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36850" w14:textId="77777777" w:rsidR="00A10AC8" w:rsidRDefault="00A10AC8" w:rsidP="00A10AC8">
      <w:pPr>
        <w:pStyle w:val="Heading3"/>
      </w:pPr>
    </w:p>
    <w:p w14:paraId="2A81F9CC" w14:textId="77777777" w:rsidR="00A10AC8" w:rsidRDefault="00A10AC8" w:rsidP="00A10AC8">
      <w:pPr>
        <w:pStyle w:val="Heading3"/>
      </w:pPr>
    </w:p>
    <w:p w14:paraId="637CF990" w14:textId="77777777" w:rsidR="000F25A1" w:rsidRDefault="000F25A1" w:rsidP="00A15748">
      <w:pPr>
        <w:pStyle w:val="Heading4"/>
      </w:pPr>
    </w:p>
    <w:p w14:paraId="177954A9" w14:textId="77777777" w:rsidR="000F25A1" w:rsidRDefault="000F25A1" w:rsidP="00A15748">
      <w:pPr>
        <w:pStyle w:val="Heading4"/>
      </w:pPr>
    </w:p>
    <w:p w14:paraId="31DB6F37" w14:textId="77777777" w:rsidR="00820D9A" w:rsidRDefault="00820D9A" w:rsidP="00C14458">
      <w:pPr>
        <w:pStyle w:val="Heading5"/>
      </w:pPr>
    </w:p>
    <w:p w14:paraId="0B79C095" w14:textId="77777777" w:rsidR="00820D9A" w:rsidRDefault="00820D9A" w:rsidP="00C14458">
      <w:pPr>
        <w:pStyle w:val="Heading5"/>
      </w:pPr>
    </w:p>
    <w:p w14:paraId="225D6309" w14:textId="77777777" w:rsidR="00820D9A" w:rsidRDefault="00820D9A" w:rsidP="00C14458">
      <w:pPr>
        <w:pStyle w:val="Heading5"/>
      </w:pPr>
    </w:p>
    <w:p>
      <w:pPr>
        <w:pStyle w:val="Heading4"/>
      </w:pPr>
      <w:r>
        <w:t xml:space="preserve">June 29, 2026</w:t>
      </w:r>
    </w:p>
    <w:p>
      <w:pPr>
        <w:pStyle w:val="Heading2"/>
      </w:pPr>
      <w:r>
        <w:t xml:space="preserve">Headlining This Week’s Brief</w:t>
      </w:r>
    </w:p>
    <w:p>
      <w:pPr>
        <w:pStyle w:val="Heading4"/>
      </w:pPr>
      <w:r>
        <w:t xml:space="preserve">Top Stories</w:t>
      </w:r>
    </w:p>
    <w:p>
      <w:r>
        <w:t xml:space="preserve">Climate and Natural Hazards</w:t>
      </w:r>
    </w:p>
    <w:p>
      <w:r>
        <w:t xml:space="preserve">Worldwide</w:t>
      </w:r>
    </w:p>
    <w:p>
      <w:r>
        <w:t xml:space="preserve">Cyber and Regulatory</w:t>
      </w:r>
    </w:p>
    <w:p>
      <w:r>
        <w:t xml:space="preserve">Infrastructure and Supply Chain</w:t>
      </w:r>
    </w:p>
    <w:p>
      <w:r>
        <w:t xml:space="preserve">Health</w:t>
      </w:r>
    </w:p>
    <w:p>
      <w:r>
        <w:t xml:space="preserve">Demonstrations and Industrial Action</w:t>
      </w:r>
    </w:p>
    <w:p>
      <w:r>
        <w:t xml:space="preserve">Upcoming Events</w:t>
      </w:r>
    </w:p>
    <w:p>
      <w:pPr>
        <w:pStyle w:val="Heading2"/>
      </w:pPr>
      <w:r>
        <w:t xml:space="preserve">Top Stories</w:t>
      </w:r>
    </w:p>
    <w:p>
      <w:pPr>
        <w:rPr>
          <w:rFonts w:ascii="Avenir Next" w:hAnsi="Avenir Next"/>
          <w:b/>
          <w:bCs/>
          <w:color w:val="002173"/>
          <w:sz w:val="28"/>
        </w:rPr>
      </w:pPr>
      <w:r>
        <w:rPr>
          <w:rFonts w:ascii="Avenir Next" w:hAnsi="Avenir Next"/>
          <w:b/>
          <w:bCs/>
          <w:color w:val="002173"/>
          <w:sz w:val="28"/>
        </w:rPr>
        <w:t xml:space="preserve">Dangerous Heat Wave to Grip Central and Eastern U.S. Through Independence Day</w:t>
      </w:r>
    </w:p>
    <w:p>
      <w:r>
        <w:t xml:space="preserve">A prolonged and increasingly dangerous heat wave is expected to affect much of the central and eastern United States through at least the July 4 holiday weekend. High temperatures in the 90s to lower 100s, combined with oppressive humidity, will produce widespread heat index values of 100°F to 110°F, with isolated locations approaching 115°F. Overnight temperatures will remain in the 70s, offering little relief and allowing heat stress to build over multiple consecutive days. The greatest concern extends from the Lower Great Lakes through the Ohio and Mississippi Valleys into the Mid-Atlantic, where widespread Major to Extreme Heat Risk conditions are forecast.</w:t>
      </w:r>
    </w:p>
    <w:p>
      <w:r>
        <w:t xml:space="preserve">The heat is expected to persist beyond the July 4 holiday, with above-average temperatures and elevated heat risk continuing into at least July 10 across portions of the eastern Plains, Mississippi Valley, Mid-Atlantic, and Southeast. The prolonged nature of the event increases the likelihood of heat-related illnesses, excess power demand, transportation disruptions, and impacts to outdoor work, the FIFA World Cup, and Fourth of July events. Individuals and organizations should limit prolonged outdoor activity during peak afternoon hours, remain hydrated, and ensure access to air conditioning or cooling centers as dangerous conditions continue into next week.</w:t>
      </w:r>
    </w:p>
    <w:p>
      <w:pPr>
        <w:rPr>
          <w:rFonts w:ascii="Avenir Next" w:hAnsi="Avenir Next"/>
          <w:b/>
          <w:bCs/>
          <w:color w:val="002173"/>
          <w:sz w:val="28"/>
        </w:rPr>
      </w:pPr>
      <w:r>
        <w:rPr>
          <w:rFonts w:ascii="Avenir Next" w:hAnsi="Avenir Next"/>
          <w:b/>
          <w:bCs/>
          <w:color w:val="002173"/>
          <w:sz w:val="28"/>
        </w:rPr>
        <w:t xml:space="preserve">Anti-Immigration Groups in South Africa Plan Nationwide Protests Tomorrow as They Call for “Undocumented Migrants” to Leave the Country</w:t>
      </w:r>
    </w:p>
    <w:p>
      <w:r>
        <w:t xml:space="preserve">Anti-immigration groups in South Africa, including the March &amp; March Movement, are demanding that undocumented immigrants leave the country by tomorrow. These demands have grown into calls for demonstrations if the government does not address organizers’ concerns by the target date, with organizers announcing a “Great Liberation March” and “national shutdown” to accompany their June 30 deadline. Organizers are claiming that South Africa’s immigrant population poses a threat to security and livelihoods. The call, alongside an escalating campaign of violence against immigrant populations, is raising concerns that unrest on the 30th could trigger a repeat of the country’s July 2021 riots, which caused significant damage to transportation infrastructure and cost some 350 lives.</w:t>
      </w:r>
    </w:p>
    <w:p>
      <w:r>
        <w:t xml:space="preserve">The now weeks-long push to threaten and expel immigrants has prompted some countries (such as Uganda) to evacuate their citizens ahead of tomorrow’s deadline. The campaign’s proponents claim that demonstrations will be peaceful and their primary intent is to pressure the government into securing the country’s borders and making other concrete steps toward addressing the perceived immigration crisis.</w:t>
      </w:r>
    </w:p>
    <w:p>
      <w:pPr>
        <w:rPr>
          <w:rFonts w:ascii="Avenir Next" w:hAnsi="Avenir Next"/>
          <w:b/>
          <w:bCs/>
          <w:color w:val="002173"/>
          <w:sz w:val="28"/>
        </w:rPr>
      </w:pPr>
      <w:r>
        <w:rPr>
          <w:rFonts w:ascii="Avenir Next" w:hAnsi="Avenir Next"/>
          <w:b/>
          <w:bCs/>
          <w:color w:val="002173"/>
          <w:sz w:val="28"/>
        </w:rPr>
        <w:t xml:space="preserve">Repeated Ceasefire Violations Leave U.S.-Iran Peace Process on Shaky Ground</w:t>
      </w:r>
    </w:p>
    <w:p>
      <w:r>
        <w:t xml:space="preserve">The U.S. responded to a purported June 27 Iranian attack on a Panama-flagged tanker with strikes on at least 10 sites associated with “Iranian military surveillance infrastructure, communication systems, air defense sites, drone storage facilities, and minelayer capabilities,” marking a third consecutive day of tit-for-tat ceasefire violations before the two sides reportedly agreed to “stand down” on Sunday. The repeated violations by both sides are raising concerns that negotiations toward a permanent end to the conflict could be threatened by the latest attacks. While President Trump has announced plans for further talks to be held in Doha, Qatar on June 30, Iran has yet to confirm any plans for future meetings between the two sides, with one Iranian representative claiming just hours earlier that no talks were planned for this week.</w:t>
      </w:r>
    </w:p>
    <w:p>
      <w:r>
        <w:t xml:space="preserve">Observers warn that the renewed Iranian strikes on merchant vessels “may reflect an Iranian effort to dissuade the Gulf states from resisting Iranian control over the strait.” Pushback against the threat of fees from countries across the region is likely to see ships sailing from the Persian Gulf or Gulf of Oman attempt to circumvent those costs. However, with Iran expecting to profit around $40 billion from the proposed fees, Tehran is unlikely to abandon plans for tolls or to allow vessels to circumvent them freely. Two Trump administration officials who have played critical roles in the talks to-date, Secretary of State Marco Rubio and special envoy to the Middle East Steve Witkoff, are due to brief Congress on the peace process during a 4 pm ET call today, just days after Congress passed war powers measures rebuking President Trump for his handling of the war.</w:t>
      </w:r>
    </w:p>
    <w:p>
      <w:pPr>
        <w:pStyle w:val="Heading2"/>
      </w:pPr>
      <w:r>
        <w:t xml:space="preserve">Climate and Natural Hazards</w:t>
      </w:r>
    </w:p>
    <w:p>
      <w:pPr>
        <w:numPr>
          <w:ilvl w:val="0"/>
          <w:numId w:val="15"/>
        </w:numPr>
      </w:pPr>
      <w:r>
        <w:rPr>
          <w:b/>
          <w:bCs/>
        </w:rPr>
        <w:t xml:space="preserve">Elevated Wildfire Threat Continues Across the Southwest U.S.: </w:t>
      </w:r>
      <w:r>
        <w:t xml:space="preserve">Significant wildfire activity continues across Utah and portions of the surrounding Southwest, where dry fuels, gusty winds, and persistent heat are supporting dangerous fire conditions. Fire weather concerns are expected to peak on Tuesday, Thursday, and Friday as breezy southwesterly winds overlap critically dry vegetation, particularly across Utah, the Great Basin, and the central Rockies. More than 140,000 acres have already burned across Utah this year, well above the acreage burned by this point in 2025 despite a similar number of fires. A potential pattern change next weekend could allow monsoonal moisture to return and reduce fire danger, but confidence in the timing and extent of that relief remains low.</w:t>
      </w:r>
    </w:p>
    <w:p>
      <w:pPr>
        <w:numPr>
          <w:ilvl w:val="0"/>
          <w:numId w:val="15"/>
        </w:numPr>
      </w:pPr>
      <w:r>
        <w:rPr>
          <w:b/>
          <w:bCs/>
        </w:rPr>
        <w:t xml:space="preserve">Deadly Flash Flooding Claims At Least Four Lives in Kentucky: </w:t>
      </w:r>
      <w:r>
        <w:t xml:space="preserve">Scattered weekend rain totals between 6-10 inches triggered widespread flash flooding across parts of Kentucky, killing at least four people and prompting dozens of rescues and evacuations. Local states of emergency have been declared across 17 cities and counties.</w:t>
      </w:r>
    </w:p>
    <w:p>
      <w:pPr>
        <w:numPr>
          <w:ilvl w:val="0"/>
          <w:numId w:val="15"/>
        </w:numPr>
      </w:pPr>
      <w:r>
        <w:rPr>
          <w:b/>
          <w:bCs/>
        </w:rPr>
        <w:t xml:space="preserve">Low Tropical Development Risk Off the Southeastern U.S. Coast: </w:t>
      </w:r>
      <w:r>
        <w:t xml:space="preserve">A disorganized area of showers and thunderstorms near the North Carolina coast is associated with a mid-level disturbance and an approaching frontal system. While a broad area of low pressure could develop offshore over the next couple of days, the chance of tropical development remains minimal. AlertMedia meteorologists have low concern for this system and do not recommend altering Fourth of July weekend plans. The primary impact may be a barely noticeable increase in shower coverage along the Carolina coast around Friday.</w:t>
      </w:r>
    </w:p>
    <w:p>
      <w:pPr>
        <w:numPr>
          <w:ilvl w:val="0"/>
          <w:numId w:val="15"/>
        </w:numPr>
      </w:pPr>
      <w:r>
        <w:rPr>
          <w:b/>
          <w:bCs/>
        </w:rPr>
        <w:t xml:space="preserve">Strongest Typhoon of the Year Expected in the West Pacific This Week: </w:t>
      </w:r>
      <w:r>
        <w:t xml:space="preserve">Invest 95W, a developing tropical disturbance east of Guam and the Northern Mariana Islands, is expected to strengthen into a powerful typhoon—and possibly a super typhoon—before approaching the islands between July 5-7. Current model consensus tracks the center just north of Guam, but interests across Guam and the Northern Mariana Islands should continue monitoring the forecast. Typhoon preparedness plans should be activated. Beyond the islands, those in Taiwan, northeastern China, the Korean Peninsula, and Japan should also monitor for potential long-range impacts between July 10-14. Confidence in the track and impacts at that extended range remains very low.</w:t>
      </w:r>
    </w:p>
    <w:p>
      <w:pPr>
        <w:numPr>
          <w:ilvl w:val="0"/>
          <w:numId w:val="15"/>
        </w:numPr>
      </w:pPr>
      <w:r>
        <w:rPr>
          <w:b/>
          <w:bCs/>
        </w:rPr>
        <w:t xml:space="preserve">Tropical Threat Near Hong Kong and Southern China: </w:t>
      </w:r>
      <w:r>
        <w:t xml:space="preserve">AlertMedia meteorologists are monitoring Disturbance 96W as it brings scattered heavy rainfall and localized flooding across the Philippines through Wednesday. Thereafter, the system has a moderate chance of strengthening into a minimal tropical storm over the South China Sea before potentially tracking toward areas between Hainan Island and Hong Kong between July 3-5.</w:t>
      </w:r>
    </w:p>
    <w:p>
      <w:pPr>
        <w:numPr>
          <w:ilvl w:val="0"/>
          <w:numId w:val="15"/>
        </w:numPr>
      </w:pPr>
      <w:r>
        <w:rPr>
          <w:b/>
          <w:bCs/>
        </w:rPr>
        <w:t xml:space="preserve">Europe Facing Another Heatwave as Excess Deaths are Recorded: </w:t>
      </w:r>
      <w:r>
        <w:t xml:space="preserve">Europe is expected to face another period of intense heat this week, with temperatures reaching 35–40°C across central, southern, and eastern regions, while northern Europe stays cooler with some rain. The outlook follows a record-breaking heatwave that pushed temperatures to 40°C in some areas and saw France report 1,000 excess deaths, mostly among older people, alongside disruption to transport, power generation, healthcare, agriculture, and river ecosystems. Severe thunderstorms are also likely, particularly in central Europe, bringing risks of heavy rain, hail, and strong winds.</w:t>
      </w:r>
    </w:p>
    <w:p>
      <w:pPr>
        <w:numPr>
          <w:ilvl w:val="0"/>
          <w:numId w:val="15"/>
        </w:numPr>
      </w:pPr>
      <w:r>
        <w:rPr>
          <w:b/>
          <w:bCs/>
        </w:rPr>
        <w:t xml:space="preserve">Venezuela Earthquake Response Ongoing as Death Toll Continues to Rise: </w:t>
      </w:r>
      <w:r>
        <w:t xml:space="preserve">At least 1,450 fatalities and 3,150 injuries have been reported following the devastating earthquakes, with more than 68,900 people still missing as search-and-rescue operations continue. The worst damage is centered in La Guaira, where hundreds are believed to remain trapped beneath collapsed buildings, while shortages of heavy equipment, food, and water are complicating response efforts. Nationwide, at least 774 buildings have been destroyed, 585 have sustained partial collapse, and more than 1,645 roads and bridges, 38 hospitals, and 44 shopping centers have been affected. Aftershocks are expected to continue for several weeks, with the highest frequency and strongest shaking most likely during the first few days after the main earthquake. Confidence is high that additional casualties and damage will be reported as rescue operations continue.</w:t>
      </w:r>
    </w:p>
    <w:p>
      <w:pPr>
        <w:pStyle w:val="Heading2"/>
      </w:pPr>
      <w:r>
        <w:t xml:space="preserve">Worldwide</w:t>
      </w:r>
    </w:p>
    <w:p>
      <w:pPr>
        <w:numPr>
          <w:ilvl w:val="0"/>
          <w:numId w:val="15"/>
        </w:numPr>
      </w:pPr>
      <w:r>
        <w:rPr>
          <w:b/>
          <w:bCs/>
        </w:rPr>
        <w:t xml:space="preserve">Global Insurance Industry Seeks to Raise the Bar for War Disruptions: </w:t>
      </w:r>
      <w:r>
        <w:t xml:space="preserve">The increasingly multifaceted nature of international conflict is driving the insurance industry to reconsider contract language surrounding disruptions to business activity related to war. Growing competition between major powers for resources and territory, coupled with the widening array of indirect means of inflicting harm available to world governments, has given countries both the means and motivation to antagonize foes while falling short of provoking an all-out war. Russia, in particular, is believed to be behind a series of cyberattacks, sabotage of infrastructure, and violent crimes across Europe and elsewhere, as well as drone incidents in NATO territory. Faced with these challenges, insurers, including Lloyd’s of London, hope to change clauses surrounding conflicts between major powers to clarify when such provocations as hostile drone incursions, cyberattacks, or undersea sabotage might be considered an “act of war.” Other bodies are advising their constituents to take more aggressive steps to prepare themselves as geopolitical risks increase. The Australian Prudential Regulation Authority (APRA) has instructed banks, insurers, and superannuation funds to increase their readiness for geopolitical shocks.</w:t>
      </w:r>
    </w:p>
    <w:p>
      <w:pPr>
        <w:numPr>
          <w:ilvl w:val="0"/>
          <w:numId w:val="15"/>
        </w:numPr>
      </w:pPr>
      <w:r>
        <w:rPr>
          <w:b/>
          <w:bCs/>
        </w:rPr>
        <w:t xml:space="preserve">Montreal Police Killing Connected to “Incel” Ideology: </w:t>
      </w:r>
      <w:r>
        <w:t xml:space="preserve">A gunman armed with a long rifle opened fire on police and bystanders early on June 22, killing one Montreal police officer and one civilian before being fatally shot by responding officers in the city’s Côte-des-Neiges neighborhood. A second officer was critically injured. Authorities issued a shelter-in-place order for the city, and portions of Autoroute 15 and the Orange Line metro were closed during the response. Quebec’s police watchdog is separately investigating whether the civilian death was caused by police fire. The Canadian Police Association noted that the killing is just the latest in a worsening trend of violence against law enforcement in the country, following similar targeted attacks in the province of Ontario earlier in June. It is unclear if the gunman was deliberately targeting police officers. The alleged shooter left behind a manifesto that reporters have described as bearing the hallmarks of “incel” ideology, which is typically characterized by misogyny and has been linked to other instances of mass violence in Canada.</w:t>
      </w:r>
    </w:p>
    <w:p>
      <w:pPr>
        <w:numPr>
          <w:ilvl w:val="0"/>
          <w:numId w:val="15"/>
        </w:numPr>
      </w:pPr>
      <w:r>
        <w:rPr>
          <w:b/>
          <w:bCs/>
        </w:rPr>
        <w:t xml:space="preserve">As Peru’s Election Results Solidify, Losing Candidate Vows to Fight On: </w:t>
      </w:r>
      <w:r>
        <w:t xml:space="preserve">Despite Keiko Fujimori notching what appears to be an insurmountable lead in Peru’s presidential runoff, opponent Roberto Sanchez has refused to concede. Sanchez, who was nearly tied with Fujimori through much of the initial vote-counting period, fell behind after overseas ballots were counted. Sanchez has said that he will not accept the results of the election unless all overseas ballots are thrown out. Sanchez’s camp claims that the country’s diplomatic facilities abroad failed to use a government-approved app for vote counting, justifying the challenge. If overseas ballots were to be eliminated, Sanchez would be the projected winner; however, one similar petition has already been rejected by an electoral tribunal, suggesting that a reversal in the outcome remains highly unlikely. Sanchez led a march of several hundred people in downtown Lima over the weekend and may look to organize further protests over the coming days.</w:t>
      </w:r>
    </w:p>
    <w:p>
      <w:pPr>
        <w:numPr>
          <w:ilvl w:val="0"/>
          <w:numId w:val="15"/>
        </w:numPr>
      </w:pPr>
      <w:r>
        <w:rPr>
          <w:b/>
          <w:bCs/>
        </w:rPr>
        <w:t xml:space="preserve">China Further Expands Export Control Regime: </w:t>
      </w:r>
      <w:r>
        <w:t xml:space="preserve">Chinese authorities are expanding the country’s strict export control regime to a variety of manufactured inputs and finished goods, further tightening Beijing’s influence over key global supply chains. While earlier restrictions targeting raw materials such as rare earth metals continue to expand, new restrictions on key tech components, including “silicon wafers, permanent magnets, LEDs, and battery materials,” are also squeezing supply chains in a growing number of industries. More than a third of U.S. businesses responding to one survey have faced disruptions due to the increasingly complex network of controls, highlighting the far-reaching impacts that can result from restrictions on seemingly innocuous inputs. The move serves several purposes, putting non-Chinese businesses at a competitive disadvantage, disrupting defense research and manufacturing, and giving China an effective economic tool that can be used to pressure opponents as Beijing pursues its interests.</w:t>
      </w:r>
    </w:p>
    <w:p>
      <w:pPr>
        <w:numPr>
          <w:ilvl w:val="0"/>
          <w:numId w:val="15"/>
        </w:numPr>
      </w:pPr>
      <w:r>
        <w:rPr>
          <w:b/>
          <w:bCs/>
        </w:rPr>
        <w:t xml:space="preserve">Demonstration Planned Against AfD Party Conference as Officials Warn of Risks of Radicalized Political Landscape: </w:t>
      </w:r>
      <w:r>
        <w:t xml:space="preserve">German police expect more than 50,000 people to gather in Erfurt this weekend to join demonstrations against Alternative for Germany’s (AfD) party conference. The AfD is preparing for September elections in Saxony-Anhalt, where it could win control over a state government for the first time. AfD campaign promises have included several controversial policies, such as increasing deportations, defunding public broadcasters, and banning Pride flags. The chief of German state-owned investment and development bank KfW warned that “further radicalization of the political landscape would cause lasting damage to Germany as an investment destination.” Meanwhile, a court in Bavaria allowed the state’s intelligence agency to surveil the AfD approximately a year after the country’s domestic intelligence agency (BfV) classified the party as a “proven far-right extremist entity.”</w:t>
      </w:r>
    </w:p>
    <w:p>
      <w:pPr>
        <w:pStyle w:val="Heading2"/>
      </w:pPr>
      <w:r>
        <w:t xml:space="preserve">Cyber and Regulatory</w:t>
      </w:r>
    </w:p>
    <w:p>
      <w:pPr>
        <w:numPr>
          <w:ilvl w:val="0"/>
          <w:numId w:val="15"/>
        </w:numPr>
      </w:pPr>
      <w:r>
        <w:rPr>
          <w:b/>
          <w:bCs/>
        </w:rPr>
        <w:t xml:space="preserve">Geopolitics Reshape Enterprise AI Access and Competition: </w:t>
      </w:r>
      <w:r>
        <w:t xml:space="preserve">JP Morgan Chase’s decision to block employees in Hong Kong from accessing Anthropic’s Claude models reflects how geopolitical tensions are increasingly shaping enterprise AI adoption. The move, which follows a similar restriction by Goldman Sachs, reportedly stems from licensing terms and growing U.S. concerns over advanced AI access in jurisdictions viewed as vulnerable to technology transfer. The decision comes as Chinese AI developers rapidly narrow the performance gap with U.S. competitors through increasingly capable open-source models offered at a fraction of the cost, intensifying competition for companies such as OpenAI and Anthropic. At the same time, policymakers and security experts warn that widely accessible frontier AI models could accelerate the proliferation of cyber capabilities, misinformation, and other malicious applications.</w:t>
      </w:r>
    </w:p>
    <w:p>
      <w:pPr>
        <w:numPr>
          <w:ilvl w:val="0"/>
          <w:numId w:val="15"/>
        </w:numPr>
      </w:pPr>
      <w:r>
        <w:rPr>
          <w:b/>
          <w:bCs/>
        </w:rPr>
        <w:t xml:space="preserve">AI Adoption Faces Growing Regulatory and Legal Scrutiny: </w:t>
      </w:r>
      <w:r>
        <w:t xml:space="preserve">Organizations are facing increasing legal and regulatory scrutiny as artificial intelligence becomes more deeply integrated into business operations, particularly in human resources and financial services. Legal experts warn that AI-driven hiring, employee monitoring, and decision-making tools can expose employers to litigation involving privacy violations, algorithmic bias, cybersecurity incidents, and employment discrimination as state-level AI and data privacy laws continue to expand. At the same time, U.S. banking regulators are intensifying oversight of how financial institutions develop, deploy, and govern AI systems, with a focus on model risk management, data governance, cybersecurity, and third-party vendor controls. Together, these developments underscore the growing need for stronger AI governance, oversight, and regulatory compliance across business operations.</w:t>
      </w:r>
    </w:p>
    <w:p>
      <w:pPr>
        <w:numPr>
          <w:ilvl w:val="0"/>
          <w:numId w:val="15"/>
        </w:numPr>
      </w:pPr>
      <w:r>
        <w:rPr>
          <w:b/>
          <w:bCs/>
        </w:rPr>
        <w:t xml:space="preserve">EU Advances Plans for Digital Payments Strategy: </w:t>
      </w:r>
      <w:r>
        <w:t xml:space="preserve">The European Parliament has advanced plans for a digital euro, aiming for a 2029 launch to reduce reliance on U.S.-controlled payment systems such as Visa and Mastercard. The initiative could not only reshape payment infrastructure, but lower transaction costs and introduce new compliance and cybersecurity requirements for firms operating in Europe. The move reflects a broader push for financial sovereignty as governments seek greater control over critical digital infrastructure. The ECB-backed digital euro would complement cash, support online and offline payments, and provide digital wallets through commercial banks. Separately, INTERPOL has warned of rising cybercrime across the Asia-Pacific, driven by a surge in AI-enabled phishing tactics, ransomware, and deepfake scams that are increasingly targeting businesses and financial systems. Final implementation, however, depends on negotiations with EU member states, and evolving cyber threats could accelerate security and regulatory requirements for digital payment systems.</w:t>
      </w:r>
    </w:p>
    <w:p>
      <w:pPr>
        <w:numPr>
          <w:ilvl w:val="0"/>
          <w:numId w:val="15"/>
        </w:numPr>
      </w:pPr>
      <w:r>
        <w:rPr>
          <w:b/>
          <w:bCs/>
        </w:rPr>
        <w:t xml:space="preserve">China Counters U.S. Sanctions With Defense-Related Export Curbs: </w:t>
      </w:r>
      <w:r>
        <w:t xml:space="preserve">China has tightened export restrictions on U.S. defense-related companies, while the European Union has stepped up efforts to secure rare-earth partnerships with Brazil, highlighting intensifying competition over critical minerals and related supply chains. The developments underscore a shift in global sourcing and investment that could affect the availability of materials essential to U.S. defense companies, technology, and clean energy industries. China will restrict the exports of dual-use goods to 10 U.S. defense firms following Washington’s expansion of its list of Chinese companies with alleged military links. Meanwhile, the EU is offering Brazil investment in refining capabilities and technology, supporting Brazil’s strategy to domestically process minerals rather than export raw ore. As China controls roughly 90% of global rare earth refining, the pace of new projects, as well as bilateral agreements, could reshape future supply chains.</w:t>
      </w:r>
    </w:p>
    <w:p>
      <w:pPr>
        <w:numPr>
          <w:ilvl w:val="0"/>
          <w:numId w:val="15"/>
        </w:numPr>
      </w:pPr>
      <w:r>
        <w:rPr>
          <w:b/>
          <w:bCs/>
        </w:rPr>
        <w:t xml:space="preserve">Trump Administration Eases AI Restrictions Amid Ongoing Security Concerns: </w:t>
      </w:r>
      <w:r>
        <w:t xml:space="preserve">The Trump administration has partially lifted export restrictions on Anthropic’s Mythos 5 artificial intelligence model, restoring access for more than 100 approved companies and government agencies. While Anthropic’s more advanced Fable 5 model remains restricted pending further negotiations, the move signals a more flexible approach to AI oversight, also underscoring continued scrutiny of advanced models and potential cybersecurity risks. The restrictions were imposed two weeks earlier over concerns that the models could be misused to conduct cyberattacks. Meanwhile, OpenAI limited the release of its latest ChatGPT-5.6 models at the administration’s request. Ongoing negotiations could expand or tighten access to advanced AI models, altering the administration’s oversight of future model releases and affecting when and how companies can deploy new systems.</w:t>
      </w:r>
    </w:p>
    <w:p>
      <w:pPr>
        <w:pStyle w:val="Heading2"/>
      </w:pPr>
      <w:r>
        <w:t xml:space="preserve">Infrastructure and Supply Chain</w:t>
      </w:r>
    </w:p>
    <w:p>
      <w:pPr>
        <w:numPr>
          <w:ilvl w:val="0"/>
          <w:numId w:val="15"/>
        </w:numPr>
      </w:pPr>
      <w:r>
        <w:rPr>
          <w:b/>
          <w:bCs/>
        </w:rPr>
        <w:t xml:space="preserve">Uncertainty Regarding U.S. Stance as July 1 Review Date for USMCA Approaches: </w:t>
      </w:r>
      <w:r>
        <w:t xml:space="preserve">The United States-Mexico-Canada Agreement (USMCA), which came into force in 2020 and governs one of the world’s largest trading blocs, is set for review on July 1 amid significant uncertainty over U.S. President Trump’s stance on the deal. Canada and Mexico have signaled they are ready to extend the pact beyond its 2036 expiry, while Trump has appeared non-committal. Even if the three countries do not agree to extend the pact this year, the USMCA remains in force until 2036 unless a party formally withdraws or the agreement is terminated. Canada is seeking to discuss existing U.S. tariffs on goods like steel, aluminum, automobiles, and softwood lumber, along with new tariffs over ‘forced labor’ that the U.S. plans to impose. Mexico is looking to make rules of origin more flexible. Despite uncertainty regarding the extension of USMCA by the U.S., a complete withdrawal seems unlikely given the agreement’s substantial benefits to all three economies and that it was a signature trade achievement of Trump’s first administration.</w:t>
      </w:r>
    </w:p>
    <w:p>
      <w:pPr>
        <w:numPr>
          <w:ilvl w:val="0"/>
          <w:numId w:val="15"/>
        </w:numPr>
      </w:pPr>
      <w:r>
        <w:rPr>
          <w:b/>
          <w:bCs/>
        </w:rPr>
        <w:t xml:space="preserve">Europe’s Heatwaves Constitute Growing Economic Threat: </w:t>
      </w:r>
      <w:r>
        <w:t xml:space="preserve">Europe’s second heatwave of 2026 has pushed extreme heat past the threshold of seasonal disruption, becoming an increasingly threatening driver of economic liability. A global financial service provider, Allianz, is projecting cumulative GDP losses of 5-7% by 2030 for the most exposed economies. With many conventional insurance policies offered across the continent not designed to address lost productivity, excess mortality, or deferred investment associated with extreme temperatures, businesses, governments, and private individuals are more likely to shoulder these losses. Without plans to address these risks proactively, such as investment in air conditioning or tree plantings to help reduce temperatures, these challenges will continue to impact economic activity across Europe.</w:t>
      </w:r>
    </w:p>
    <w:p>
      <w:pPr>
        <w:numPr>
          <w:ilvl w:val="0"/>
          <w:numId w:val="15"/>
        </w:numPr>
      </w:pPr>
      <w:r>
        <w:rPr>
          <w:b/>
          <w:bCs/>
        </w:rPr>
        <w:t xml:space="preserve">Hyundai Motor Faces Disruptions With 40,000 Workers Set to Strike: </w:t>
      </w:r>
      <w:r>
        <w:t xml:space="preserve">On June 24, following 11 rounds of talks since May, a majority of the 40,000 Hyundai Motor employees based in Asan, Jeonju, and Ulsan represented by the Korean Metal Workers’ Union voted in favor of strike action. The union demands a 149,600 won ($97) monthly base pay increase, a performance bonus equal to 30% of Hyundai’s 2025 net profit, and most significantly, contractual protection against AI and robotics-driven job displacement, marking the first time job security guarantees in the face of AI replacement fears have anchored a Korean auto strike. Management is resisting the union’s demands, citing a 19.5% drop in operating profit in 2025. The Central Labor Relations Commission formally suspended mediation on June 25, with the union’s Strike Committee meeting June 30 to finalize timing.</w:t>
      </w:r>
    </w:p>
    <w:p>
      <w:pPr>
        <w:numPr>
          <w:ilvl w:val="0"/>
          <w:numId w:val="15"/>
        </w:numPr>
      </w:pPr>
      <w:r>
        <w:rPr>
          <w:b/>
          <w:bCs/>
        </w:rPr>
        <w:t xml:space="preserve">Moldova, Ukraine Advancing Reforms Required for Full EU Membership: </w:t>
      </w:r>
      <w:r>
        <w:t xml:space="preserve">Ukraine is stepping up the pace of reforms to align with European Union standards, launching an overhaul of its plant protection and pesticide regulations to improve food safety and agricultural exports as part of its accession process. At the same time, the EU is preparing to decouple Moldova’s membership bid from Ukraine’s, allowing Chișinău to advance at its own pace while Kyiv continues implementing the extensive reforms required for membership. The progress is expected to strengthen Kyiv’s long-term political and economic integration with the EU, where key member states continue to support Ukraine and condemn Russia’s ongoing war effort in the country, now into its fourth year. The recent change of government in Hungary has also removed one of the biggest political obstacles to Ukraine’s EU membership by ending former Prime Minister Viktor Orbán’s long-standing veto threats. As of 2025, Ukraine had implemented roughly 84% of the required reforms across various sectors since 2014, and was granted Candidate Status in 2022.</w:t>
      </w:r>
    </w:p>
    <w:p>
      <w:pPr>
        <w:numPr>
          <w:ilvl w:val="0"/>
          <w:numId w:val="15"/>
        </w:numPr>
      </w:pPr>
      <w:r>
        <w:rPr>
          <w:b/>
          <w:bCs/>
        </w:rPr>
        <w:t xml:space="preserve">Strait of Hormuz Uncertainty Increases Following Latest Strikes: </w:t>
      </w:r>
      <w:r>
        <w:t xml:space="preserve">Shipowners transiting the Strait of Hormuz continue to face a dilemma as Tehran and Washington issue competing directives for vessels attempting the passage. While the United States advises vessels to remain within the internationally-recognized shipping corridor along Oman’s coast, Iran has instructed ships to seek its approval before entering the strait, and to follow routes closer to its shoreline. The conflicting instructions, coupled with renewed attacks on commercial vessels near Oman, are undermining the perception that the ongoing peace process between the two countries has resolved the security situation in one of the world’s busiest energy chokepoints following the preliminary agreement between the U.S. and Iran. The latest exchange of strikes between Washington and Tehran has further rattled markets, pushing oil prices up and raising concerns that disruptions to shipping will continue to drive up operating costs and voyage times, hindering the recovery of global supply chains.</w:t>
      </w:r>
    </w:p>
    <w:p>
      <w:pPr>
        <w:pStyle w:val="Heading2"/>
      </w:pPr>
      <w:r>
        <w:t xml:space="preserve">Health</w:t>
      </w:r>
    </w:p>
    <w:p>
      <w:pPr>
        <w:numPr>
          <w:ilvl w:val="0"/>
          <w:numId w:val="15"/>
        </w:numPr>
      </w:pPr>
      <w:r>
        <w:rPr>
          <w:b/>
          <w:bCs/>
        </w:rPr>
        <w:t xml:space="preserve">More than 1,200 Ebola Cases Confirmed as Officials Test New Drugs: </w:t>
      </w:r>
      <w:r>
        <w:t xml:space="preserve">The U.S. Centers for Disease Control and Prevention (CDC) has raised its Ebola outbreak response to the highest level and extended travel restrictions through at least July 21 as the number of confirmed cases climbs to over 1,200, with 321 fatalities. Europe recorded its first case after detecting the virus in a doctor who had recently returned from a humanitarian mission to the Democratic Republic of the Congo, although the French health ministry has said that the risk to the wider European public remains low. As the amount of funding officials estimate is needed to contain the outbreak triples and concerns remain around the U.S. preparedness to assist in the response, officials are rolling out new tools. Congo is beginning trials of two drugs, MBP134 and remdesivir, to see if they are effective in reducing patient mortality, and the U.S. is preparing its own vaccine development push.</w:t>
      </w:r>
    </w:p>
    <w:p>
      <w:pPr>
        <w:numPr>
          <w:ilvl w:val="0"/>
          <w:numId w:val="15"/>
        </w:numPr>
      </w:pPr>
      <w:r>
        <w:rPr>
          <w:b/>
          <w:bCs/>
        </w:rPr>
        <w:t xml:space="preserve">Flu Vaccine Mandate for Military Partially Restored Following Roll Back and Outbreak: </w:t>
      </w:r>
      <w:r>
        <w:t xml:space="preserve">On Thursday, June 25, the Pentagon reinstated the flu vaccine mandate for trainees in “boot camps” of all branches of the U.S. military. The reversal follows a flu outbreak at Joint Base San Antonio-Lackland in San Antonio, Texas, which houses the 37th Training Wing of the Air Force. In April, Defense Secretary Pete Hegseth announced that the flu vaccine would be optional for all military personnel, ending the vaccine mandate within previous guidance under troop preparedness. A “comprehensive” medical review of the San Antonio outbreak was conducted; however, it is unclear if any further changes to vaccine requirements will be made.</w:t>
      </w:r>
    </w:p>
    <w:p>
      <w:pPr>
        <w:numPr>
          <w:ilvl w:val="0"/>
          <w:numId w:val="15"/>
        </w:numPr>
      </w:pPr>
      <w:r>
        <w:rPr>
          <w:b/>
          <w:bCs/>
        </w:rPr>
        <w:t xml:space="preserve">Australian Poultry Industry on Edge After H5N1 Detected: </w:t>
      </w:r>
      <w:r>
        <w:t xml:space="preserve">Australia is promising extensive measures to stem the spread of H5N1 avian influenza after detecting cases of the disease in Western Australia and South Australia, worrying the country’s poultry industry. Up until now, Australia had been the only continent without any reported cases of H5N1. No cases have been detected in commercial flocks at this point, but chicken producer Inghams Group has implemented a “complete lock-down,” cutting off non-essential access to its farms and processing stations and shutting down its Western Australia chicken breeder farms.</w:t>
      </w:r>
    </w:p>
    <w:p>
      <w:pPr>
        <w:numPr>
          <w:ilvl w:val="0"/>
          <w:numId w:val="15"/>
        </w:numPr>
      </w:pPr>
      <w:r>
        <w:rPr>
          <w:b/>
          <w:bCs/>
        </w:rPr>
        <w:t xml:space="preserve">DOJ Announces Healthcare Fraud Charges for 450 Defendants: </w:t>
      </w:r>
      <w:r>
        <w:t xml:space="preserve">On Tuesday, federal prosecutors from the Department of Justice (DOJ) announced healthcare fraud charges against 450 defendants, including 90 healthcare professionals, as a part of the Trump administration’s efforts to address fraud in the healthcare system. The charges range from “fraudulent Medicaid claims” to “insurer kickbacks” across 45 states. During a press conference, Acting Attorney General Todd Blanche said “this is just the beginning,” hinting that similar actions can be expected going forward. The administration has taken several measures against alleged healthcare fraud in 2026, from targeted operations to policy changes, such as increasingly demanding Medicaid work requirements.</w:t>
      </w:r>
    </w:p>
    <w:p>
      <w:pPr>
        <w:numPr>
          <w:ilvl w:val="0"/>
          <w:numId w:val="15"/>
        </w:numPr>
      </w:pPr>
      <w:r>
        <w:rPr>
          <w:b/>
          <w:bCs/>
        </w:rPr>
        <w:t xml:space="preserve">White House Issues Legal Memo Targeting Disability Integration Mandate: </w:t>
      </w:r>
      <w:r>
        <w:t xml:space="preserve">The Trump administration issued a Justice Department memo challenging the “integration mandate,” a core disability-rights principle supporting care for people with disabilities in community settings rather than institutions. The memo does not overturn existing law, including the Rehabilitation Act, Americans with Disabilities Act, or the Supreme Court’s 1999 Olmstead decision, but legal experts say it signals a possible federal retreat from enforcing those protections. Advocates warn the shift could weaken home and community-based services, especially as states cut Medicaid-funded care. The memo may also preview legal efforts to narrow or dismantle Olmstead, raising concerns about renewed institutionalization.</w:t>
      </w:r>
    </w:p>
    <w:p>
      <w:pPr>
        <w:pStyle w:val="Heading2"/>
      </w:pPr>
      <w:r>
        <w:t xml:space="preserve">Demonstrations and Industrial Action</w:t>
      </w:r>
    </w:p>
    <w:p>
      <w:pPr>
        <w:numPr>
          <w:ilvl w:val="0"/>
          <w:numId w:val="15"/>
        </w:numPr>
      </w:pPr>
      <w:r>
        <w:rPr>
          <w:b/>
          <w:bCs/>
        </w:rPr>
        <w:t xml:space="preserve">U.S. Independence Day to See Demonstration Activity: </w:t>
      </w:r>
      <w:r>
        <w:t xml:space="preserve">Demonstrations against the current administration are being planned amid various Fourth of July festivities as the country celebrates its 250th anniversary. In Washington, DC, the “Great American State Fair” will continue through next week, although reports of sparse crowds are dampening initial expectations that 2 million people would attend on Independence Day. Hundreds did gather near the White House on Saturday to protest the Trump administration, with another rally and march planned for this coming Saturday at Logan Circle at 2 pm. In Minneapolis, activist groups are organizing a “Mass Funeral and March” at Chute Square to draw attention to the more than 50 deaths reported in ICE detention centers. Additional protests are being planned in Denver, San Diego, and Philadelphia.</w:t>
      </w:r>
    </w:p>
    <w:p>
      <w:pPr>
        <w:numPr>
          <w:ilvl w:val="0"/>
          <w:numId w:val="15"/>
        </w:numPr>
      </w:pPr>
      <w:r>
        <w:rPr>
          <w:b/>
          <w:bCs/>
        </w:rPr>
        <w:t xml:space="preserve">Israelis to Mark 1,000 Days Since October 7 Attack With Minute of Silence, Rally in Tel Aviv: </w:t>
      </w:r>
      <w:r>
        <w:t xml:space="preserve">Thousands are expected to take part in remembrances and demonstrations on Thursday, July 2, as Israel marks 1,000 days since Hamas launched its surprise attack on southern Israel. The October Council, comprised of families of those taken hostage by Hamas during the initial attack, has called for a “National Day of Rage” to both remember those who have died and to protest the failure of the government to establish a state commission of inquiry. Vigils are planned for 6:29 am at various locations, followed by car convoys from both the north and south of the country to Tel Aviv. Organizers have also called for a nationwide minute of silence and remembrance at 10 am. Various other memorials and protests are planned throughout the country, although the central action will be in Tel Aviv, where Shift 101 plans to hold an action at Begin Gate at 5 pm. Then, at 7 pm, marchers will proceed from the Savidor Train Station to the Tel Aviv Museum of Art for a main rally at 8 pm. Attendance for the main action could reach into the tens of thousands.</w:t>
      </w:r>
    </w:p>
    <w:p>
      <w:pPr>
        <w:numPr>
          <w:ilvl w:val="0"/>
          <w:numId w:val="15"/>
        </w:numPr>
      </w:pPr>
      <w:r>
        <w:rPr>
          <w:b/>
          <w:bCs/>
        </w:rPr>
        <w:t xml:space="preserve">Demonstrations Planned in Chile Against Government Austerity Plans: </w:t>
      </w:r>
      <w:r>
        <w:t xml:space="preserve">Chileans opposed to the administration of President José Antonio Kast plan to take to the streets this week. Groups associated with the antifascist movement are organizing demonstrations in major cities on Thursday evening, including in Concepción (Tribunales de Justicia), Santiago (Baquedano Metro Station), and Valparaíso (Anibal Pinto and Barón Station). Student-led demonstrations last month saw thousands of people turn out against the government’s planned reforms, with clashes reported between police and demonstrators in downtown Santiago. A heightened police presence can be expected on Thursday, with clashes likely.</w:t>
      </w:r>
    </w:p>
    <w:p>
      <w:pPr>
        <w:numPr>
          <w:ilvl w:val="0"/>
          <w:numId w:val="15"/>
        </w:numPr>
      </w:pPr>
      <w:r>
        <w:rPr>
          <w:b/>
          <w:bCs/>
        </w:rPr>
        <w:t xml:space="preserve">Blockade of Vote-Counting Site Continues in South Korea: </w:t>
      </w:r>
      <w:r>
        <w:t xml:space="preserve">South Korea’s local elections last month have triggered ongoing protests after ballot shortages halted voting at 26 polling stations across Seoul, forcing some voters to wait hours into the night before the National Election Commission (NEC) extended polling until 10 pm. Demonstrators responded by blockading the vote-counting site at the SK Olympic Handball Gymnasium in Songpa, Seoul. While the NEC chairperson resigned, the commission has refused to order an election rerun. A parliamentary investigation committee is scheduled to visit the Olympic arena on July 2, though it is unclear whether demonstrators will allow their entry. The protests have grown from a procedural grievance into an institutional legitimacy crisis, with election-denial narratives amplified by right-wing online networks and opposition politicians threatening legal challenges. The June 3 elections were the first nationwide vote since former President Yoon Suk-Yeol’s impeachment last year, exposing the polarization that continues to characterize South Korean politics.</w:t>
      </w:r>
    </w:p>
    <w:p>
      <w:pPr>
        <w:numPr>
          <w:ilvl w:val="0"/>
          <w:numId w:val="15"/>
        </w:numPr>
      </w:pPr>
      <w:r>
        <w:rPr>
          <w:b/>
          <w:bCs/>
        </w:rPr>
        <w:t xml:space="preserve">Fuel Price Hike, Government Spending Trigger Opposing Demonstrations Across Indonesia: </w:t>
      </w:r>
      <w:r>
        <w:t xml:space="preserve">What began as a protest against a 32% hike in Pertamax fuel prices, driven by fiscal pressure from government spending programs and energy disruptions linked to the closure of the Strait of Hormuz, has grown into a sustained nationwide student mobilization over a range of grievances with the Prabowo-Gibran administration. Students are advancing five demands: cancellation of Prabowo’s flagship Free Nutritious Meals (MBG) program, an end to wasteful spending, stabilization of the rupiah, price cuts on basic goods, and a halt to the expanding role of the military in civilian affairs. In the face of one of the largest and most sustained demonstration movements since 2025’s “Gen Z Protests,” pro-government groups, notably Tani Merdeka Indonesia, have also staged counterdemonstrations. Some have triggered a police response, with dozens of demonstrators arrested in Surabaya yesterday. The temporary suspension and evaluation of parts of the MBG program, along with easing global oil supply pressures from the Middle East, could reduce some fiscal pressure on the government. However, the impact on the public is likely to be uneven, particularly for MBG workers and SPPG operators affected by program disruptions. If fuel prices remain elevated and the Prabowo administration does not take more substantive steps to address students’ broader grievances, demonstration activity is likely to continue.</w:t>
      </w:r>
    </w:p>
    <w:p>
      <w:pPr>
        <w:pStyle w:val="Heading2"/>
      </w:pPr>
      <w:r>
        <w:t xml:space="preserve">Upcoming Events</w:t>
      </w:r>
    </w:p>
    <w:p>
      <w:pPr>
        <w:numPr>
          <w:ilvl w:val="0"/>
          <w:numId w:val="15"/>
        </w:numPr>
      </w:pPr>
      <w:r>
        <w:t xml:space="preserve">June 11-July 19: FIFA World Cup (Canada, Mexico, United States)</w:t>
      </w:r>
    </w:p>
    <w:p>
      <w:pPr>
        <w:numPr>
          <w:ilvl w:val="0"/>
          <w:numId w:val="15"/>
        </w:numPr>
      </w:pPr>
      <w:r>
        <w:t xml:space="preserve">July 1: Bank Holiday (Bangladesh and Pakistan)</w:t>
      </w:r>
    </w:p>
    <w:p>
      <w:pPr>
        <w:numPr>
          <w:ilvl w:val="0"/>
          <w:numId w:val="15"/>
        </w:numPr>
      </w:pPr>
      <w:r>
        <w:t xml:space="preserve">July 1: Review Deadline for U.S.-Mexico-Canada Trade Agreement (North America)</w:t>
      </w:r>
    </w:p>
    <w:p>
      <w:pPr>
        <w:numPr>
          <w:ilvl w:val="0"/>
          <w:numId w:val="15"/>
        </w:numPr>
      </w:pPr>
      <w:r>
        <w:t xml:space="preserve">July 1: Canada Day (Canada)</w:t>
      </w:r>
    </w:p>
    <w:p>
      <w:pPr>
        <w:numPr>
          <w:ilvl w:val="0"/>
          <w:numId w:val="15"/>
        </w:numPr>
      </w:pPr>
      <w:r>
        <w:t xml:space="preserve">July 1: Hong Kong SAR Establishment Day (Hong Kong)</w:t>
      </w:r>
    </w:p>
    <w:p>
      <w:pPr>
        <w:numPr>
          <w:ilvl w:val="0"/>
          <w:numId w:val="15"/>
        </w:numPr>
      </w:pPr>
      <w:r>
        <w:t xml:space="preserve">July 2: People’s National Assembly Elections (Algeria)</w:t>
      </w:r>
    </w:p>
    <w:p>
      <w:pPr>
        <w:numPr>
          <w:ilvl w:val="0"/>
          <w:numId w:val="15"/>
        </w:numPr>
      </w:pPr>
      <w:r>
        <w:t xml:space="preserve">July 2: Public holiday for June 30 Revolution anniversary (Egypt)</w:t>
      </w:r>
    </w:p>
    <w:p>
      <w:pPr>
        <w:numPr>
          <w:ilvl w:val="0"/>
          <w:numId w:val="15"/>
        </w:numPr>
      </w:pPr>
      <w:r>
        <w:t xml:space="preserve">July 4: Independence Day (United States)</w:t>
      </w:r>
    </w:p>
    <w:p>
      <w:pPr>
        <w:numPr>
          <w:ilvl w:val="0"/>
          <w:numId w:val="15"/>
        </w:numPr>
      </w:pPr>
      <w:r>
        <w:t xml:space="preserve">July 4: Presidential Election (São Tomé and Príncipe)</w:t>
      </w:r>
    </w:p>
    <w:p>
      <w:pPr>
        <w:numPr>
          <w:ilvl w:val="0"/>
          <w:numId w:val="15"/>
        </w:numPr>
      </w:pPr>
      <w:r>
        <w:t xml:space="preserve">July 4-26: Tour de France (France)</w:t>
      </w:r>
    </w:p>
    <w:p>
      <w:pPr>
        <w:numPr>
          <w:ilvl w:val="0"/>
          <w:numId w:val="15"/>
        </w:numPr>
      </w:pPr>
      <w:r>
        <w:t xml:space="preserve">July 6: Public mourning day (Iran)</w:t>
      </w:r>
    </w:p>
    <w:p>
      <w:pPr>
        <w:numPr>
          <w:ilvl w:val="0"/>
          <w:numId w:val="15"/>
        </w:numPr>
      </w:pPr>
      <w:r>
        <w:t xml:space="preserve">July 7-8: NATO Summit (Ankara, Türkiye)</w:t>
      </w:r>
    </w:p>
    <w:p>
      <w:pPr>
        <w:numPr>
          <w:ilvl w:val="0"/>
          <w:numId w:val="15"/>
        </w:numPr>
      </w:pPr>
      <w:r>
        <w:t xml:space="preserve">July 12: Orangemen’s Day (Northern Ireland, United Kingdom)</w:t>
      </w:r>
    </w:p>
    <w:p>
      <w:pPr>
        <w:numPr>
          <w:ilvl w:val="0"/>
          <w:numId w:val="15"/>
        </w:numPr>
      </w:pPr>
      <w:r>
        <w:t xml:space="preserve">July 14: Bastille Day (France)</w:t>
      </w:r>
    </w:p>
    <w:p>
      <w:pPr>
        <w:numPr>
          <w:ilvl w:val="0"/>
          <w:numId w:val="15"/>
        </w:numPr>
      </w:pPr>
      <w:r>
        <w:t xml:space="preserve">July 14-17: Aspen Security Forum (Aspen, United States)</w:t>
      </w:r>
    </w:p>
    <w:p>
      <w:pPr>
        <w:numPr>
          <w:ilvl w:val="0"/>
          <w:numId w:val="15"/>
        </w:numPr>
      </w:pPr>
      <w:r>
        <w:t xml:space="preserve">July 20-21: President’s Day (Botswana)</w:t>
      </w:r>
    </w:p>
    <w:p>
      <w:pPr>
        <w:numPr>
          <w:ilvl w:val="0"/>
          <w:numId w:val="15"/>
        </w:numPr>
      </w:pPr>
      <w:r>
        <w:t xml:space="preserve">July 23: Commonwealth Games (Glasgow, Scotland)</w:t>
      </w:r>
    </w:p>
    <w:p>
      <w:pPr>
        <w:numPr>
          <w:ilvl w:val="0"/>
          <w:numId w:val="15"/>
        </w:numPr>
      </w:pPr>
      <w:r>
        <w:t xml:space="preserve">July 24: Trump administration tariff regime expires (United States)</w:t>
      </w:r>
    </w:p>
    <w:p>
      <w:pPr>
        <w:numPr>
          <w:ilvl w:val="0"/>
          <w:numId w:val="15"/>
        </w:numPr>
      </w:pPr>
      <w:r>
        <w:t xml:space="preserve">July 30: Kanwar Yatra begins (India)</w:t>
      </w:r>
    </w:p>
    <w:p>
      <w:pPr>
        <w:numPr>
          <w:ilvl w:val="0"/>
          <w:numId w:val="15"/>
        </w:numPr>
      </w:pPr>
      <w:r>
        <w:t xml:space="preserve">August 03: August Bank Holiday (Ireland)</w:t>
      </w:r>
    </w:p>
    <w:sectPr w:rsidR="003206A5" w:rsidRPr="0067464A" w:rsidSect="009F5629">
      <w:headerReference w:type="default" r:id="rId124"/>
      <w:footerReference w:type="even" r:id="rId125"/>
      <w:footerReference w:type="default" r:id="rId126"/>
      <w:headerReference w:type="first" r:id="rId127"/>
      <w:footerReference w:type="first" r:id="rId128"/>
      <w:type w:val="continuous"/>
      <w:pgSz w:w="12240" w:h="15840"/>
      <w:pgMar w:top="720" w:right="720" w:bottom="720" w:left="720" w:header="432"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F90B9" w14:textId="77777777" w:rsidR="00935152" w:rsidRDefault="00935152">
      <w:pPr>
        <w:spacing w:after="0"/>
      </w:pPr>
      <w:r>
        <w:separator/>
      </w:r>
    </w:p>
  </w:endnote>
  <w:endnote w:type="continuationSeparator" w:id="0">
    <w:p w14:paraId="5402575C" w14:textId="77777777" w:rsidR="00935152" w:rsidRDefault="00935152">
      <w:pPr>
        <w:spacing w:after="0"/>
      </w:pPr>
      <w:r>
        <w:continuationSeparator/>
      </w:r>
    </w:p>
  </w:endnote>
  <w:endnote w:type="continuationNotice" w:id="1">
    <w:p w14:paraId="00946730" w14:textId="77777777" w:rsidR="00935152" w:rsidRDefault="009351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altName w:val="Segoe UI"/>
    <w:panose1 w:val="020B0606030504020204"/>
    <w:charset w:val="00"/>
    <w:family w:val="auto"/>
    <w:pitch w:val="variable"/>
    <w:sig w:usb0="E00002F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venir Next">
    <w:altName w:val="Calibri"/>
    <w:panose1 w:val="020B0503020202020204"/>
    <w:charset w:val="00"/>
    <w:family w:val="swiss"/>
    <w:pitch w:val="variable"/>
    <w:sig w:usb0="8000002F" w:usb1="5000204A"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venir LT Std 45 Book">
    <w:altName w:val="Calibri"/>
    <w:panose1 w:val="02000503020000020003"/>
    <w:charset w:val="00"/>
    <w:family w:val="auto"/>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8931030"/>
      <w:docPartObj>
        <w:docPartGallery w:val="Page Numbers (Bottom of Page)"/>
        <w:docPartUnique/>
      </w:docPartObj>
    </w:sdtPr>
    <w:sdtContent>
      <w:p w14:paraId="4BB479A8" w14:textId="77777777" w:rsidR="003206A5" w:rsidRDefault="003206A5" w:rsidP="0026749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sdtContent>
  </w:sdt>
  <w:p w14:paraId="65ABFA25" w14:textId="77777777" w:rsidR="003206A5" w:rsidRDefault="003206A5">
    <w:pPr>
      <w:pStyle w:val="Footer"/>
    </w:pPr>
  </w:p>
  <w:p w14:paraId="11A84EA9" w14:textId="77777777" w:rsidR="003206A5" w:rsidRDefault="003206A5"/>
  <w:p w14:paraId="00DE6E7C" w14:textId="77777777" w:rsidR="003206A5" w:rsidRDefault="003206A5"/>
  <w:p w14:paraId="70412A4A" w14:textId="77777777" w:rsidR="003206A5" w:rsidRDefault="003206A5"/>
  <w:p w14:paraId="0F004F46" w14:textId="77777777" w:rsidR="003206A5" w:rsidRDefault="003206A5"/>
  <w:p w14:paraId="19EDEF26" w14:textId="77777777" w:rsidR="003206A5" w:rsidRDefault="003206A5"/>
  <w:p w14:paraId="57FC398E" w14:textId="77777777" w:rsidR="003206A5" w:rsidRDefault="003206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5099913"/>
      <w:docPartObj>
        <w:docPartGallery w:val="Page Numbers (Bottom of Page)"/>
        <w:docPartUnique/>
      </w:docPartObj>
    </w:sdtPr>
    <w:sdtContent>
      <w:p w14:paraId="4D919DC1" w14:textId="17489F69" w:rsidR="003206A5" w:rsidRDefault="003206A5" w:rsidP="0026749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sdtContent>
  </w:sdt>
  <w:p w14:paraId="665DD95E" w14:textId="77777777" w:rsidR="003206A5" w:rsidRDefault="003206A5">
    <w:pPr>
      <w:pStyle w:val="Footer"/>
    </w:pPr>
  </w:p>
  <w:p w14:paraId="3968C656" w14:textId="77777777" w:rsidR="003206A5" w:rsidRDefault="003206A5"/>
  <w:p w14:paraId="2C309349" w14:textId="77777777" w:rsidR="003206A5" w:rsidRDefault="003206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206A5" w14:paraId="25B5EA4D" w14:textId="77777777" w:rsidTr="48D4FE3D">
      <w:trPr>
        <w:trHeight w:val="300"/>
      </w:trPr>
      <w:tc>
        <w:tcPr>
          <w:tcW w:w="3600" w:type="dxa"/>
        </w:tcPr>
        <w:p w14:paraId="7A585A49" w14:textId="77777777" w:rsidR="003206A5" w:rsidRDefault="003206A5" w:rsidP="48D4FE3D">
          <w:pPr>
            <w:pStyle w:val="Header"/>
            <w:ind w:left="-115"/>
          </w:pPr>
        </w:p>
      </w:tc>
      <w:tc>
        <w:tcPr>
          <w:tcW w:w="3600" w:type="dxa"/>
        </w:tcPr>
        <w:p w14:paraId="2A8C8EA5" w14:textId="77777777" w:rsidR="003206A5" w:rsidRDefault="003206A5" w:rsidP="48D4FE3D">
          <w:pPr>
            <w:pStyle w:val="Header"/>
            <w:jc w:val="center"/>
          </w:pPr>
        </w:p>
      </w:tc>
      <w:tc>
        <w:tcPr>
          <w:tcW w:w="3600" w:type="dxa"/>
        </w:tcPr>
        <w:p w14:paraId="6D49079C" w14:textId="77777777" w:rsidR="003206A5" w:rsidRDefault="003206A5" w:rsidP="48D4FE3D">
          <w:pPr>
            <w:pStyle w:val="Header"/>
            <w:ind w:right="-115"/>
            <w:jc w:val="right"/>
          </w:pPr>
        </w:p>
      </w:tc>
    </w:tr>
  </w:tbl>
  <w:p w14:paraId="4EEA64E9" w14:textId="77777777" w:rsidR="003206A5" w:rsidRDefault="003206A5" w:rsidP="48D4F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BFA64" w14:textId="77777777" w:rsidR="00935152" w:rsidRDefault="00935152">
      <w:pPr>
        <w:spacing w:after="0"/>
      </w:pPr>
      <w:r>
        <w:separator/>
      </w:r>
    </w:p>
  </w:footnote>
  <w:footnote w:type="continuationSeparator" w:id="0">
    <w:p w14:paraId="0CCE90AC" w14:textId="77777777" w:rsidR="00935152" w:rsidRDefault="00935152">
      <w:pPr>
        <w:spacing w:after="0"/>
      </w:pPr>
      <w:r>
        <w:continuationSeparator/>
      </w:r>
    </w:p>
  </w:footnote>
  <w:footnote w:type="continuationNotice" w:id="1">
    <w:p w14:paraId="2CD191D8" w14:textId="77777777" w:rsidR="00935152" w:rsidRDefault="009351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805A" w14:textId="79C1134C" w:rsidR="003206A5" w:rsidRDefault="003206A5" w:rsidP="007F73B0">
    <w:pPr>
      <w:pStyle w:val="Heading2"/>
    </w:pPr>
  </w:p>
  <w:p w14:paraId="3885F508" w14:textId="77777777" w:rsidR="003206A5" w:rsidRDefault="003206A5" w:rsidP="007F73B0">
    <w:pPr>
      <w:pStyle w:val="Heading2"/>
    </w:pPr>
    <w:r>
      <w:rPr>
        <w:noProof/>
      </w:rPr>
      <w:drawing>
        <wp:anchor distT="0" distB="0" distL="114300" distR="114300" simplePos="0" relativeHeight="251658240" behindDoc="0" locked="0" layoutInCell="1" allowOverlap="1" wp14:anchorId="5A30CA95" wp14:editId="1CD89B22">
          <wp:simplePos x="0" y="0"/>
          <wp:positionH relativeFrom="column">
            <wp:posOffset>4061900</wp:posOffset>
          </wp:positionH>
          <wp:positionV relativeFrom="paragraph">
            <wp:posOffset>63695</wp:posOffset>
          </wp:positionV>
          <wp:extent cx="2743200" cy="410119"/>
          <wp:effectExtent l="0" t="0" r="0" b="0"/>
          <wp:wrapSquare wrapText="bothSides"/>
          <wp:docPr id="1663757033"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52655" name="Picture 5"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43200" cy="410119"/>
                  </a:xfrm>
                  <a:prstGeom prst="rect">
                    <a:avLst/>
                  </a:prstGeom>
                </pic:spPr>
              </pic:pic>
            </a:graphicData>
          </a:graphic>
          <wp14:sizeRelH relativeFrom="page">
            <wp14:pctWidth>0</wp14:pctWidth>
          </wp14:sizeRelH>
          <wp14:sizeRelV relativeFrom="page">
            <wp14:pctHeight>0</wp14:pctHeight>
          </wp14:sizeRelV>
        </wp:anchor>
      </w:drawing>
    </w:r>
    <w:r>
      <w:t>Weekly Intelligence Briefing</w:t>
    </w:r>
  </w:p>
  <w:p w14:paraId="061602F6" w14:textId="1CDB64B6" w:rsidR="003206A5" w:rsidRDefault="006B0935">
    <w:r>
      <w:t>June 29, 2026</w:t>
    </w:r>
    <w:r w:rsidR="00E44817">
      <w:t xml:space="preserve"/>
    </w:r>
    <w:r w:rsidR="00CA4288">
      <w:t/>
    </w:r>
    <w:r w:rsidR="007417DA">
      <w:t/>
    </w:r>
    <w:r w:rsidR="6332B8C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F1EC" w14:textId="77777777" w:rsidR="003206A5" w:rsidRDefault="003206A5">
    <w:pPr>
      <w:pStyle w:val="Header"/>
    </w:pPr>
    <w:r>
      <w:rPr>
        <w:noProof/>
      </w:rPr>
      <w:drawing>
        <wp:anchor distT="0" distB="0" distL="114300" distR="114300" simplePos="0" relativeHeight="251658241" behindDoc="0" locked="0" layoutInCell="1" allowOverlap="1" wp14:anchorId="11B542FD" wp14:editId="71D7AEC3">
          <wp:simplePos x="0" y="0"/>
          <wp:positionH relativeFrom="margin">
            <wp:align>center</wp:align>
          </wp:positionH>
          <wp:positionV relativeFrom="paragraph">
            <wp:posOffset>-186690</wp:posOffset>
          </wp:positionV>
          <wp:extent cx="3840480" cy="1920240"/>
          <wp:effectExtent l="0" t="0" r="0" b="0"/>
          <wp:wrapSquare wrapText="bothSides"/>
          <wp:docPr id="593485167" name="Picture 4"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257566" name="Picture 4"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40480" cy="1920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FE9B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42EA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402"/>
    <w:multiLevelType w:val="multilevel"/>
    <w:tmpl w:val="394ECB58"/>
    <w:lvl w:ilvl="0">
      <w:start w:val="1"/>
      <w:numFmt w:val="bullet"/>
      <w:lvlText w:val=""/>
      <w:lvlJc w:val="left"/>
      <w:pPr>
        <w:ind w:left="820" w:hanging="360"/>
      </w:pPr>
      <w:rPr>
        <w:rFonts w:ascii="Symbol" w:hAnsi="Symbol" w:hint="default"/>
        <w:b w:val="0"/>
        <w:bCs w:val="0"/>
        <w:i w:val="0"/>
        <w:iCs w:val="0"/>
        <w:color w:val="000000" w:themeColor="text1"/>
        <w:spacing w:val="0"/>
        <w:w w:val="122"/>
        <w:sz w:val="22"/>
        <w:szCs w:val="22"/>
      </w:rPr>
    </w:lvl>
    <w:lvl w:ilvl="1">
      <w:numFmt w:val="bullet"/>
      <w:lvlText w:val="ï"/>
      <w:lvlJc w:val="left"/>
      <w:pPr>
        <w:ind w:left="1502" w:hanging="360"/>
      </w:pPr>
    </w:lvl>
    <w:lvl w:ilvl="2">
      <w:numFmt w:val="bullet"/>
      <w:lvlText w:val="ï"/>
      <w:lvlJc w:val="left"/>
      <w:pPr>
        <w:ind w:left="2544" w:hanging="360"/>
      </w:pPr>
    </w:lvl>
    <w:lvl w:ilvl="3">
      <w:numFmt w:val="bullet"/>
      <w:lvlText w:val="ï"/>
      <w:lvlJc w:val="left"/>
      <w:pPr>
        <w:ind w:left="3586" w:hanging="360"/>
      </w:pPr>
    </w:lvl>
    <w:lvl w:ilvl="4">
      <w:numFmt w:val="bullet"/>
      <w:lvlText w:val="ï"/>
      <w:lvlJc w:val="left"/>
      <w:pPr>
        <w:ind w:left="4628" w:hanging="360"/>
      </w:pPr>
    </w:lvl>
    <w:lvl w:ilvl="5">
      <w:numFmt w:val="bullet"/>
      <w:lvlText w:val="ï"/>
      <w:lvlJc w:val="left"/>
      <w:pPr>
        <w:ind w:left="5670" w:hanging="360"/>
      </w:pPr>
    </w:lvl>
    <w:lvl w:ilvl="6">
      <w:numFmt w:val="bullet"/>
      <w:lvlText w:val="ï"/>
      <w:lvlJc w:val="left"/>
      <w:pPr>
        <w:ind w:left="6712" w:hanging="360"/>
      </w:pPr>
    </w:lvl>
    <w:lvl w:ilvl="7">
      <w:numFmt w:val="bullet"/>
      <w:lvlText w:val="ï"/>
      <w:lvlJc w:val="left"/>
      <w:pPr>
        <w:ind w:left="7754" w:hanging="360"/>
      </w:pPr>
    </w:lvl>
    <w:lvl w:ilvl="8">
      <w:numFmt w:val="bullet"/>
      <w:lvlText w:val="ï"/>
      <w:lvlJc w:val="left"/>
      <w:pPr>
        <w:ind w:left="8796" w:hanging="360"/>
      </w:pPr>
    </w:lvl>
  </w:abstractNum>
  <w:abstractNum w:abstractNumId="3" w15:restartNumberingAfterBreak="0">
    <w:nsid w:val="00000403"/>
    <w:multiLevelType w:val="multilevel"/>
    <w:tmpl w:val="FFFFFFFF"/>
    <w:lvl w:ilvl="0">
      <w:numFmt w:val="bullet"/>
      <w:lvlText w:val="ï"/>
      <w:lvlJc w:val="left"/>
      <w:pPr>
        <w:ind w:left="360" w:hanging="360"/>
      </w:pPr>
      <w:rPr>
        <w:rFonts w:ascii="Arial" w:hAnsi="Arial" w:cs="Arial"/>
        <w:b w:val="0"/>
        <w:bCs w:val="0"/>
        <w:i w:val="0"/>
        <w:iCs w:val="0"/>
        <w:color w:val="D5412F"/>
        <w:spacing w:val="0"/>
        <w:w w:val="122"/>
        <w:sz w:val="24"/>
        <w:szCs w:val="24"/>
      </w:rPr>
    </w:lvl>
    <w:lvl w:ilvl="1">
      <w:numFmt w:val="bullet"/>
      <w:lvlText w:val="ï"/>
      <w:lvlJc w:val="left"/>
      <w:pPr>
        <w:ind w:left="1404" w:hanging="360"/>
      </w:pPr>
    </w:lvl>
    <w:lvl w:ilvl="2">
      <w:numFmt w:val="bullet"/>
      <w:lvlText w:val="ï"/>
      <w:lvlJc w:val="left"/>
      <w:pPr>
        <w:ind w:left="2448" w:hanging="360"/>
      </w:pPr>
    </w:lvl>
    <w:lvl w:ilvl="3">
      <w:numFmt w:val="bullet"/>
      <w:lvlText w:val="ï"/>
      <w:lvlJc w:val="left"/>
      <w:pPr>
        <w:ind w:left="3492" w:hanging="360"/>
      </w:pPr>
    </w:lvl>
    <w:lvl w:ilvl="4">
      <w:numFmt w:val="bullet"/>
      <w:lvlText w:val="ï"/>
      <w:lvlJc w:val="left"/>
      <w:pPr>
        <w:ind w:left="4536" w:hanging="360"/>
      </w:pPr>
    </w:lvl>
    <w:lvl w:ilvl="5">
      <w:numFmt w:val="bullet"/>
      <w:lvlText w:val="ï"/>
      <w:lvlJc w:val="left"/>
      <w:pPr>
        <w:ind w:left="5580" w:hanging="360"/>
      </w:pPr>
    </w:lvl>
    <w:lvl w:ilvl="6">
      <w:numFmt w:val="bullet"/>
      <w:lvlText w:val="ï"/>
      <w:lvlJc w:val="left"/>
      <w:pPr>
        <w:ind w:left="6624" w:hanging="360"/>
      </w:pPr>
    </w:lvl>
    <w:lvl w:ilvl="7">
      <w:numFmt w:val="bullet"/>
      <w:lvlText w:val="ï"/>
      <w:lvlJc w:val="left"/>
      <w:pPr>
        <w:ind w:left="7668" w:hanging="360"/>
      </w:pPr>
    </w:lvl>
    <w:lvl w:ilvl="8">
      <w:numFmt w:val="bullet"/>
      <w:lvlText w:val="ï"/>
      <w:lvlJc w:val="left"/>
      <w:pPr>
        <w:ind w:left="8712" w:hanging="360"/>
      </w:pPr>
    </w:lvl>
  </w:abstractNum>
  <w:abstractNum w:abstractNumId="4" w15:restartNumberingAfterBreak="0">
    <w:nsid w:val="00000404"/>
    <w:multiLevelType w:val="multilevel"/>
    <w:tmpl w:val="FFFFFFFF"/>
    <w:lvl w:ilvl="0">
      <w:numFmt w:val="bullet"/>
      <w:lvlText w:val="ï"/>
      <w:lvlJc w:val="left"/>
      <w:pPr>
        <w:ind w:left="360" w:hanging="360"/>
      </w:pPr>
      <w:rPr>
        <w:rFonts w:ascii="Arial" w:hAnsi="Arial" w:cs="Arial"/>
        <w:b w:val="0"/>
        <w:bCs w:val="0"/>
        <w:i w:val="0"/>
        <w:iCs w:val="0"/>
        <w:color w:val="D64130"/>
        <w:spacing w:val="0"/>
        <w:w w:val="122"/>
        <w:sz w:val="24"/>
        <w:szCs w:val="24"/>
      </w:rPr>
    </w:lvl>
    <w:lvl w:ilvl="1">
      <w:numFmt w:val="bullet"/>
      <w:lvlText w:val="ï"/>
      <w:lvlJc w:val="left"/>
      <w:pPr>
        <w:ind w:left="1404" w:hanging="360"/>
      </w:pPr>
    </w:lvl>
    <w:lvl w:ilvl="2">
      <w:numFmt w:val="bullet"/>
      <w:lvlText w:val="ï"/>
      <w:lvlJc w:val="left"/>
      <w:pPr>
        <w:ind w:left="2448" w:hanging="360"/>
      </w:pPr>
    </w:lvl>
    <w:lvl w:ilvl="3">
      <w:numFmt w:val="bullet"/>
      <w:lvlText w:val="ï"/>
      <w:lvlJc w:val="left"/>
      <w:pPr>
        <w:ind w:left="3492" w:hanging="360"/>
      </w:pPr>
    </w:lvl>
    <w:lvl w:ilvl="4">
      <w:numFmt w:val="bullet"/>
      <w:lvlText w:val="ï"/>
      <w:lvlJc w:val="left"/>
      <w:pPr>
        <w:ind w:left="4536" w:hanging="360"/>
      </w:pPr>
    </w:lvl>
    <w:lvl w:ilvl="5">
      <w:numFmt w:val="bullet"/>
      <w:lvlText w:val="ï"/>
      <w:lvlJc w:val="left"/>
      <w:pPr>
        <w:ind w:left="5580" w:hanging="360"/>
      </w:pPr>
    </w:lvl>
    <w:lvl w:ilvl="6">
      <w:numFmt w:val="bullet"/>
      <w:lvlText w:val="ï"/>
      <w:lvlJc w:val="left"/>
      <w:pPr>
        <w:ind w:left="6624" w:hanging="360"/>
      </w:pPr>
    </w:lvl>
    <w:lvl w:ilvl="7">
      <w:numFmt w:val="bullet"/>
      <w:lvlText w:val="ï"/>
      <w:lvlJc w:val="left"/>
      <w:pPr>
        <w:ind w:left="7668" w:hanging="360"/>
      </w:pPr>
    </w:lvl>
    <w:lvl w:ilvl="8">
      <w:numFmt w:val="bullet"/>
      <w:lvlText w:val="ï"/>
      <w:lvlJc w:val="left"/>
      <w:pPr>
        <w:ind w:left="8712" w:hanging="360"/>
      </w:pPr>
    </w:lvl>
  </w:abstractNum>
  <w:abstractNum w:abstractNumId="5" w15:restartNumberingAfterBreak="0">
    <w:nsid w:val="03E81D87"/>
    <w:multiLevelType w:val="hybridMultilevel"/>
    <w:tmpl w:val="D7E2A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AB48A9"/>
    <w:multiLevelType w:val="hybridMultilevel"/>
    <w:tmpl w:val="2FDC7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838C53"/>
    <w:multiLevelType w:val="hybridMultilevel"/>
    <w:tmpl w:val="5C22FB9A"/>
    <w:lvl w:ilvl="0" w:tplc="EE6E767C">
      <w:start w:val="1"/>
      <w:numFmt w:val="bullet"/>
      <w:lvlText w:val=""/>
      <w:lvlJc w:val="left"/>
      <w:pPr>
        <w:ind w:left="720" w:hanging="360"/>
      </w:pPr>
      <w:rPr>
        <w:rFonts w:ascii="Symbol" w:hAnsi="Symbol" w:hint="default"/>
      </w:rPr>
    </w:lvl>
    <w:lvl w:ilvl="1" w:tplc="F75872A0">
      <w:start w:val="1"/>
      <w:numFmt w:val="bullet"/>
      <w:lvlText w:val=""/>
      <w:lvlJc w:val="left"/>
      <w:pPr>
        <w:ind w:left="1440" w:hanging="360"/>
      </w:pPr>
      <w:rPr>
        <w:rFonts w:ascii="Symbol" w:hAnsi="Symbol" w:hint="default"/>
      </w:rPr>
    </w:lvl>
    <w:lvl w:ilvl="2" w:tplc="C3BC7D98">
      <w:start w:val="1"/>
      <w:numFmt w:val="bullet"/>
      <w:lvlText w:val=""/>
      <w:lvlJc w:val="left"/>
      <w:pPr>
        <w:ind w:left="2160" w:hanging="360"/>
      </w:pPr>
      <w:rPr>
        <w:rFonts w:ascii="Wingdings" w:hAnsi="Wingdings" w:hint="default"/>
      </w:rPr>
    </w:lvl>
    <w:lvl w:ilvl="3" w:tplc="A8B84666">
      <w:start w:val="1"/>
      <w:numFmt w:val="bullet"/>
      <w:lvlText w:val=""/>
      <w:lvlJc w:val="left"/>
      <w:pPr>
        <w:ind w:left="2880" w:hanging="360"/>
      </w:pPr>
      <w:rPr>
        <w:rFonts w:ascii="Symbol" w:hAnsi="Symbol" w:hint="default"/>
      </w:rPr>
    </w:lvl>
    <w:lvl w:ilvl="4" w:tplc="127A3170">
      <w:start w:val="1"/>
      <w:numFmt w:val="bullet"/>
      <w:lvlText w:val="o"/>
      <w:lvlJc w:val="left"/>
      <w:pPr>
        <w:ind w:left="3600" w:hanging="360"/>
      </w:pPr>
      <w:rPr>
        <w:rFonts w:ascii="Courier New" w:hAnsi="Courier New" w:hint="default"/>
      </w:rPr>
    </w:lvl>
    <w:lvl w:ilvl="5" w:tplc="20FCB42E">
      <w:start w:val="1"/>
      <w:numFmt w:val="bullet"/>
      <w:lvlText w:val=""/>
      <w:lvlJc w:val="left"/>
      <w:pPr>
        <w:ind w:left="4320" w:hanging="360"/>
      </w:pPr>
      <w:rPr>
        <w:rFonts w:ascii="Wingdings" w:hAnsi="Wingdings" w:hint="default"/>
      </w:rPr>
    </w:lvl>
    <w:lvl w:ilvl="6" w:tplc="E18A2A4E">
      <w:start w:val="1"/>
      <w:numFmt w:val="bullet"/>
      <w:lvlText w:val=""/>
      <w:lvlJc w:val="left"/>
      <w:pPr>
        <w:ind w:left="5040" w:hanging="360"/>
      </w:pPr>
      <w:rPr>
        <w:rFonts w:ascii="Symbol" w:hAnsi="Symbol" w:hint="default"/>
      </w:rPr>
    </w:lvl>
    <w:lvl w:ilvl="7" w:tplc="7EDC2A38">
      <w:start w:val="1"/>
      <w:numFmt w:val="bullet"/>
      <w:lvlText w:val="o"/>
      <w:lvlJc w:val="left"/>
      <w:pPr>
        <w:ind w:left="5760" w:hanging="360"/>
      </w:pPr>
      <w:rPr>
        <w:rFonts w:ascii="Courier New" w:hAnsi="Courier New" w:hint="default"/>
      </w:rPr>
    </w:lvl>
    <w:lvl w:ilvl="8" w:tplc="240EA808">
      <w:start w:val="1"/>
      <w:numFmt w:val="bullet"/>
      <w:lvlText w:val=""/>
      <w:lvlJc w:val="left"/>
      <w:pPr>
        <w:ind w:left="6480" w:hanging="360"/>
      </w:pPr>
      <w:rPr>
        <w:rFonts w:ascii="Wingdings" w:hAnsi="Wingdings" w:hint="default"/>
      </w:rPr>
    </w:lvl>
  </w:abstractNum>
  <w:abstractNum w:abstractNumId="8" w15:restartNumberingAfterBreak="0">
    <w:nsid w:val="0BC9983E"/>
    <w:multiLevelType w:val="hybridMultilevel"/>
    <w:tmpl w:val="93023E5E"/>
    <w:lvl w:ilvl="0" w:tplc="0FE63BF2">
      <w:start w:val="1"/>
      <w:numFmt w:val="bullet"/>
      <w:lvlText w:val=""/>
      <w:lvlJc w:val="left"/>
      <w:pPr>
        <w:ind w:left="1080" w:hanging="360"/>
      </w:pPr>
      <w:rPr>
        <w:rFonts w:ascii="Symbol" w:hAnsi="Symbol" w:hint="default"/>
      </w:rPr>
    </w:lvl>
    <w:lvl w:ilvl="1" w:tplc="093A6E44">
      <w:start w:val="1"/>
      <w:numFmt w:val="bullet"/>
      <w:lvlText w:val="o"/>
      <w:lvlJc w:val="left"/>
      <w:pPr>
        <w:ind w:left="1800" w:hanging="360"/>
      </w:pPr>
      <w:rPr>
        <w:rFonts w:ascii="Courier New" w:hAnsi="Courier New" w:hint="default"/>
      </w:rPr>
    </w:lvl>
    <w:lvl w:ilvl="2" w:tplc="9DCE5F8C">
      <w:start w:val="1"/>
      <w:numFmt w:val="bullet"/>
      <w:lvlText w:val=""/>
      <w:lvlJc w:val="left"/>
      <w:pPr>
        <w:ind w:left="2520" w:hanging="360"/>
      </w:pPr>
      <w:rPr>
        <w:rFonts w:ascii="Wingdings" w:hAnsi="Wingdings" w:hint="default"/>
      </w:rPr>
    </w:lvl>
    <w:lvl w:ilvl="3" w:tplc="E2706814">
      <w:start w:val="1"/>
      <w:numFmt w:val="bullet"/>
      <w:lvlText w:val=""/>
      <w:lvlJc w:val="left"/>
      <w:pPr>
        <w:ind w:left="3240" w:hanging="360"/>
      </w:pPr>
      <w:rPr>
        <w:rFonts w:ascii="Symbol" w:hAnsi="Symbol" w:hint="default"/>
      </w:rPr>
    </w:lvl>
    <w:lvl w:ilvl="4" w:tplc="6776ADF6">
      <w:start w:val="1"/>
      <w:numFmt w:val="bullet"/>
      <w:lvlText w:val="o"/>
      <w:lvlJc w:val="left"/>
      <w:pPr>
        <w:ind w:left="3960" w:hanging="360"/>
      </w:pPr>
      <w:rPr>
        <w:rFonts w:ascii="Courier New" w:hAnsi="Courier New" w:hint="default"/>
      </w:rPr>
    </w:lvl>
    <w:lvl w:ilvl="5" w:tplc="5E28B90A">
      <w:start w:val="1"/>
      <w:numFmt w:val="bullet"/>
      <w:lvlText w:val=""/>
      <w:lvlJc w:val="left"/>
      <w:pPr>
        <w:ind w:left="4680" w:hanging="360"/>
      </w:pPr>
      <w:rPr>
        <w:rFonts w:ascii="Wingdings" w:hAnsi="Wingdings" w:hint="default"/>
      </w:rPr>
    </w:lvl>
    <w:lvl w:ilvl="6" w:tplc="620AB956">
      <w:start w:val="1"/>
      <w:numFmt w:val="bullet"/>
      <w:lvlText w:val=""/>
      <w:lvlJc w:val="left"/>
      <w:pPr>
        <w:ind w:left="5400" w:hanging="360"/>
      </w:pPr>
      <w:rPr>
        <w:rFonts w:ascii="Symbol" w:hAnsi="Symbol" w:hint="default"/>
      </w:rPr>
    </w:lvl>
    <w:lvl w:ilvl="7" w:tplc="9FE0BA6C">
      <w:start w:val="1"/>
      <w:numFmt w:val="bullet"/>
      <w:lvlText w:val="o"/>
      <w:lvlJc w:val="left"/>
      <w:pPr>
        <w:ind w:left="6120" w:hanging="360"/>
      </w:pPr>
      <w:rPr>
        <w:rFonts w:ascii="Courier New" w:hAnsi="Courier New" w:hint="default"/>
      </w:rPr>
    </w:lvl>
    <w:lvl w:ilvl="8" w:tplc="5AD8852C">
      <w:start w:val="1"/>
      <w:numFmt w:val="bullet"/>
      <w:lvlText w:val=""/>
      <w:lvlJc w:val="left"/>
      <w:pPr>
        <w:ind w:left="6840" w:hanging="360"/>
      </w:pPr>
      <w:rPr>
        <w:rFonts w:ascii="Wingdings" w:hAnsi="Wingdings" w:hint="default"/>
      </w:rPr>
    </w:lvl>
  </w:abstractNum>
  <w:abstractNum w:abstractNumId="9" w15:restartNumberingAfterBreak="0">
    <w:nsid w:val="0D0F0311"/>
    <w:multiLevelType w:val="hybridMultilevel"/>
    <w:tmpl w:val="0A2A433A"/>
    <w:lvl w:ilvl="0" w:tplc="9D044386">
      <w:start w:val="1"/>
      <w:numFmt w:val="bullet"/>
      <w:lvlText w:val=""/>
      <w:lvlJc w:val="left"/>
      <w:pPr>
        <w:ind w:left="720" w:hanging="360"/>
      </w:pPr>
      <w:rPr>
        <w:rFonts w:ascii="Symbol" w:hAnsi="Symbol" w:hint="default"/>
      </w:rPr>
    </w:lvl>
    <w:lvl w:ilvl="1" w:tplc="C8029824">
      <w:start w:val="1"/>
      <w:numFmt w:val="bullet"/>
      <w:lvlText w:val=""/>
      <w:lvlJc w:val="left"/>
      <w:pPr>
        <w:ind w:left="1440" w:hanging="360"/>
      </w:pPr>
      <w:rPr>
        <w:rFonts w:ascii="Symbol" w:hAnsi="Symbol" w:hint="default"/>
      </w:rPr>
    </w:lvl>
    <w:lvl w:ilvl="2" w:tplc="45007AF4">
      <w:start w:val="1"/>
      <w:numFmt w:val="bullet"/>
      <w:lvlText w:val=""/>
      <w:lvlJc w:val="left"/>
      <w:pPr>
        <w:ind w:left="2160" w:hanging="360"/>
      </w:pPr>
      <w:rPr>
        <w:rFonts w:ascii="Wingdings" w:hAnsi="Wingdings" w:hint="default"/>
      </w:rPr>
    </w:lvl>
    <w:lvl w:ilvl="3" w:tplc="55C62772">
      <w:start w:val="1"/>
      <w:numFmt w:val="bullet"/>
      <w:lvlText w:val=""/>
      <w:lvlJc w:val="left"/>
      <w:pPr>
        <w:ind w:left="2880" w:hanging="360"/>
      </w:pPr>
      <w:rPr>
        <w:rFonts w:ascii="Symbol" w:hAnsi="Symbol" w:hint="default"/>
      </w:rPr>
    </w:lvl>
    <w:lvl w:ilvl="4" w:tplc="C38081A8">
      <w:start w:val="1"/>
      <w:numFmt w:val="bullet"/>
      <w:lvlText w:val="o"/>
      <w:lvlJc w:val="left"/>
      <w:pPr>
        <w:ind w:left="3600" w:hanging="360"/>
      </w:pPr>
      <w:rPr>
        <w:rFonts w:ascii="Courier New" w:hAnsi="Courier New" w:hint="default"/>
      </w:rPr>
    </w:lvl>
    <w:lvl w:ilvl="5" w:tplc="89528F06">
      <w:start w:val="1"/>
      <w:numFmt w:val="bullet"/>
      <w:lvlText w:val=""/>
      <w:lvlJc w:val="left"/>
      <w:pPr>
        <w:ind w:left="4320" w:hanging="360"/>
      </w:pPr>
      <w:rPr>
        <w:rFonts w:ascii="Wingdings" w:hAnsi="Wingdings" w:hint="default"/>
      </w:rPr>
    </w:lvl>
    <w:lvl w:ilvl="6" w:tplc="7E365898">
      <w:start w:val="1"/>
      <w:numFmt w:val="bullet"/>
      <w:lvlText w:val=""/>
      <w:lvlJc w:val="left"/>
      <w:pPr>
        <w:ind w:left="5040" w:hanging="360"/>
      </w:pPr>
      <w:rPr>
        <w:rFonts w:ascii="Symbol" w:hAnsi="Symbol" w:hint="default"/>
      </w:rPr>
    </w:lvl>
    <w:lvl w:ilvl="7" w:tplc="4468C974">
      <w:start w:val="1"/>
      <w:numFmt w:val="bullet"/>
      <w:lvlText w:val="o"/>
      <w:lvlJc w:val="left"/>
      <w:pPr>
        <w:ind w:left="5760" w:hanging="360"/>
      </w:pPr>
      <w:rPr>
        <w:rFonts w:ascii="Courier New" w:hAnsi="Courier New" w:hint="default"/>
      </w:rPr>
    </w:lvl>
    <w:lvl w:ilvl="8" w:tplc="DD140300">
      <w:start w:val="1"/>
      <w:numFmt w:val="bullet"/>
      <w:lvlText w:val=""/>
      <w:lvlJc w:val="left"/>
      <w:pPr>
        <w:ind w:left="6480" w:hanging="360"/>
      </w:pPr>
      <w:rPr>
        <w:rFonts w:ascii="Wingdings" w:hAnsi="Wingdings" w:hint="default"/>
      </w:rPr>
    </w:lvl>
  </w:abstractNum>
  <w:abstractNum w:abstractNumId="10" w15:restartNumberingAfterBreak="0">
    <w:nsid w:val="0E627317"/>
    <w:multiLevelType w:val="hybridMultilevel"/>
    <w:tmpl w:val="1BE6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974934"/>
    <w:multiLevelType w:val="hybridMultilevel"/>
    <w:tmpl w:val="1DB8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C103E1"/>
    <w:multiLevelType w:val="hybridMultilevel"/>
    <w:tmpl w:val="1A70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A8CD1D"/>
    <w:multiLevelType w:val="hybridMultilevel"/>
    <w:tmpl w:val="0DE6A934"/>
    <w:lvl w:ilvl="0" w:tplc="B044CCDA">
      <w:start w:val="1"/>
      <w:numFmt w:val="bullet"/>
      <w:lvlText w:val=""/>
      <w:lvlJc w:val="left"/>
      <w:pPr>
        <w:ind w:left="720" w:hanging="360"/>
      </w:pPr>
      <w:rPr>
        <w:rFonts w:ascii="Symbol" w:hAnsi="Symbol" w:hint="default"/>
      </w:rPr>
    </w:lvl>
    <w:lvl w:ilvl="1" w:tplc="7D640078">
      <w:start w:val="1"/>
      <w:numFmt w:val="bullet"/>
      <w:lvlText w:val="o"/>
      <w:lvlJc w:val="left"/>
      <w:pPr>
        <w:ind w:left="1440" w:hanging="360"/>
      </w:pPr>
      <w:rPr>
        <w:rFonts w:ascii="Courier New" w:hAnsi="Courier New" w:hint="default"/>
      </w:rPr>
    </w:lvl>
    <w:lvl w:ilvl="2" w:tplc="51F80400">
      <w:start w:val="1"/>
      <w:numFmt w:val="bullet"/>
      <w:lvlText w:val=""/>
      <w:lvlJc w:val="left"/>
      <w:pPr>
        <w:ind w:left="2160" w:hanging="360"/>
      </w:pPr>
      <w:rPr>
        <w:rFonts w:ascii="Wingdings" w:hAnsi="Wingdings" w:hint="default"/>
      </w:rPr>
    </w:lvl>
    <w:lvl w:ilvl="3" w:tplc="D3C60F3E">
      <w:start w:val="1"/>
      <w:numFmt w:val="bullet"/>
      <w:lvlText w:val=""/>
      <w:lvlJc w:val="left"/>
      <w:pPr>
        <w:ind w:left="2880" w:hanging="360"/>
      </w:pPr>
      <w:rPr>
        <w:rFonts w:ascii="Symbol" w:hAnsi="Symbol" w:hint="default"/>
      </w:rPr>
    </w:lvl>
    <w:lvl w:ilvl="4" w:tplc="FDF40D7A">
      <w:start w:val="1"/>
      <w:numFmt w:val="bullet"/>
      <w:lvlText w:val="o"/>
      <w:lvlJc w:val="left"/>
      <w:pPr>
        <w:ind w:left="3600" w:hanging="360"/>
      </w:pPr>
      <w:rPr>
        <w:rFonts w:ascii="Courier New" w:hAnsi="Courier New" w:hint="default"/>
      </w:rPr>
    </w:lvl>
    <w:lvl w:ilvl="5" w:tplc="4020625E">
      <w:start w:val="1"/>
      <w:numFmt w:val="bullet"/>
      <w:lvlText w:val=""/>
      <w:lvlJc w:val="left"/>
      <w:pPr>
        <w:ind w:left="4320" w:hanging="360"/>
      </w:pPr>
      <w:rPr>
        <w:rFonts w:ascii="Wingdings" w:hAnsi="Wingdings" w:hint="default"/>
      </w:rPr>
    </w:lvl>
    <w:lvl w:ilvl="6" w:tplc="3C260812">
      <w:start w:val="1"/>
      <w:numFmt w:val="bullet"/>
      <w:lvlText w:val=""/>
      <w:lvlJc w:val="left"/>
      <w:pPr>
        <w:ind w:left="5040" w:hanging="360"/>
      </w:pPr>
      <w:rPr>
        <w:rFonts w:ascii="Symbol" w:hAnsi="Symbol" w:hint="default"/>
      </w:rPr>
    </w:lvl>
    <w:lvl w:ilvl="7" w:tplc="DC38FFA2">
      <w:start w:val="1"/>
      <w:numFmt w:val="bullet"/>
      <w:lvlText w:val="o"/>
      <w:lvlJc w:val="left"/>
      <w:pPr>
        <w:ind w:left="5760" w:hanging="360"/>
      </w:pPr>
      <w:rPr>
        <w:rFonts w:ascii="Courier New" w:hAnsi="Courier New" w:hint="default"/>
      </w:rPr>
    </w:lvl>
    <w:lvl w:ilvl="8" w:tplc="9014B19C">
      <w:start w:val="1"/>
      <w:numFmt w:val="bullet"/>
      <w:lvlText w:val=""/>
      <w:lvlJc w:val="left"/>
      <w:pPr>
        <w:ind w:left="6480" w:hanging="360"/>
      </w:pPr>
      <w:rPr>
        <w:rFonts w:ascii="Wingdings" w:hAnsi="Wingdings" w:hint="default"/>
      </w:rPr>
    </w:lvl>
  </w:abstractNum>
  <w:abstractNum w:abstractNumId="14" w15:restartNumberingAfterBreak="0">
    <w:nsid w:val="180E168D"/>
    <w:multiLevelType w:val="hybridMultilevel"/>
    <w:tmpl w:val="BB0E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7C0009"/>
    <w:multiLevelType w:val="hybridMultilevel"/>
    <w:tmpl w:val="1E3C4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BF5120"/>
    <w:multiLevelType w:val="hybridMultilevel"/>
    <w:tmpl w:val="FBAA5E18"/>
    <w:lvl w:ilvl="0" w:tplc="4F9ED0DE">
      <w:start w:val="1"/>
      <w:numFmt w:val="bullet"/>
      <w:lvlText w:val=""/>
      <w:lvlJc w:val="left"/>
      <w:pPr>
        <w:ind w:left="720" w:hanging="360"/>
      </w:pPr>
      <w:rPr>
        <w:rFonts w:ascii="Symbol" w:hAnsi="Symbol" w:hint="default"/>
      </w:rPr>
    </w:lvl>
    <w:lvl w:ilvl="1" w:tplc="59F0BF4E">
      <w:start w:val="1"/>
      <w:numFmt w:val="bullet"/>
      <w:lvlText w:val="o"/>
      <w:lvlJc w:val="left"/>
      <w:pPr>
        <w:ind w:left="1440" w:hanging="360"/>
      </w:pPr>
      <w:rPr>
        <w:rFonts w:ascii="Courier New" w:hAnsi="Courier New" w:hint="default"/>
      </w:rPr>
    </w:lvl>
    <w:lvl w:ilvl="2" w:tplc="C0786796">
      <w:start w:val="1"/>
      <w:numFmt w:val="bullet"/>
      <w:lvlText w:val=""/>
      <w:lvlJc w:val="left"/>
      <w:pPr>
        <w:ind w:left="2160" w:hanging="360"/>
      </w:pPr>
      <w:rPr>
        <w:rFonts w:ascii="Wingdings" w:hAnsi="Wingdings" w:hint="default"/>
      </w:rPr>
    </w:lvl>
    <w:lvl w:ilvl="3" w:tplc="3DD22028">
      <w:start w:val="1"/>
      <w:numFmt w:val="bullet"/>
      <w:lvlText w:val=""/>
      <w:lvlJc w:val="left"/>
      <w:pPr>
        <w:ind w:left="2880" w:hanging="360"/>
      </w:pPr>
      <w:rPr>
        <w:rFonts w:ascii="Symbol" w:hAnsi="Symbol" w:hint="default"/>
      </w:rPr>
    </w:lvl>
    <w:lvl w:ilvl="4" w:tplc="18F2478C">
      <w:start w:val="1"/>
      <w:numFmt w:val="bullet"/>
      <w:lvlText w:val="o"/>
      <w:lvlJc w:val="left"/>
      <w:pPr>
        <w:ind w:left="3600" w:hanging="360"/>
      </w:pPr>
      <w:rPr>
        <w:rFonts w:ascii="Courier New" w:hAnsi="Courier New" w:hint="default"/>
      </w:rPr>
    </w:lvl>
    <w:lvl w:ilvl="5" w:tplc="5DCEFFF8">
      <w:start w:val="1"/>
      <w:numFmt w:val="bullet"/>
      <w:lvlText w:val=""/>
      <w:lvlJc w:val="left"/>
      <w:pPr>
        <w:ind w:left="4320" w:hanging="360"/>
      </w:pPr>
      <w:rPr>
        <w:rFonts w:ascii="Wingdings" w:hAnsi="Wingdings" w:hint="default"/>
      </w:rPr>
    </w:lvl>
    <w:lvl w:ilvl="6" w:tplc="74E04AFA">
      <w:start w:val="1"/>
      <w:numFmt w:val="bullet"/>
      <w:lvlText w:val=""/>
      <w:lvlJc w:val="left"/>
      <w:pPr>
        <w:ind w:left="5040" w:hanging="360"/>
      </w:pPr>
      <w:rPr>
        <w:rFonts w:ascii="Symbol" w:hAnsi="Symbol" w:hint="default"/>
      </w:rPr>
    </w:lvl>
    <w:lvl w:ilvl="7" w:tplc="EF588F86">
      <w:start w:val="1"/>
      <w:numFmt w:val="bullet"/>
      <w:lvlText w:val="o"/>
      <w:lvlJc w:val="left"/>
      <w:pPr>
        <w:ind w:left="5760" w:hanging="360"/>
      </w:pPr>
      <w:rPr>
        <w:rFonts w:ascii="Courier New" w:hAnsi="Courier New" w:hint="default"/>
      </w:rPr>
    </w:lvl>
    <w:lvl w:ilvl="8" w:tplc="A22E6726">
      <w:start w:val="1"/>
      <w:numFmt w:val="bullet"/>
      <w:lvlText w:val=""/>
      <w:lvlJc w:val="left"/>
      <w:pPr>
        <w:ind w:left="6480" w:hanging="360"/>
      </w:pPr>
      <w:rPr>
        <w:rFonts w:ascii="Wingdings" w:hAnsi="Wingdings" w:hint="default"/>
      </w:rPr>
    </w:lvl>
  </w:abstractNum>
  <w:abstractNum w:abstractNumId="17" w15:restartNumberingAfterBreak="0">
    <w:nsid w:val="24034162"/>
    <w:multiLevelType w:val="hybridMultilevel"/>
    <w:tmpl w:val="813A000A"/>
    <w:lvl w:ilvl="0" w:tplc="04090001">
      <w:start w:val="1"/>
      <w:numFmt w:val="bullet"/>
      <w:lvlText w:val=""/>
      <w:lvlJc w:val="left"/>
      <w:pPr>
        <w:ind w:left="720" w:hanging="360"/>
      </w:pPr>
      <w:rPr>
        <w:rFonts w:ascii="Symbol" w:hAnsi="Symbol" w:hint="default"/>
      </w:rPr>
    </w:lvl>
    <w:lvl w:ilvl="1" w:tplc="C676243E">
      <w:numFmt w:val="bullet"/>
      <w:lvlText w:val="•"/>
      <w:lvlJc w:val="left"/>
      <w:pPr>
        <w:ind w:left="1440" w:hanging="360"/>
      </w:pPr>
      <w:rPr>
        <w:rFonts w:ascii="Open Sans" w:eastAsiaTheme="minorHAnsi" w:hAnsi="Open Sans" w:cs="Open San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3A54A0"/>
    <w:multiLevelType w:val="hybridMultilevel"/>
    <w:tmpl w:val="738C3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A05E6A"/>
    <w:multiLevelType w:val="hybridMultilevel"/>
    <w:tmpl w:val="4D4CDF8E"/>
    <w:lvl w:ilvl="0" w:tplc="0338D102">
      <w:start w:val="1"/>
      <w:numFmt w:val="bullet"/>
      <w:lvlText w:val=""/>
      <w:lvlJc w:val="left"/>
      <w:pPr>
        <w:ind w:left="720" w:hanging="360"/>
      </w:pPr>
      <w:rPr>
        <w:rFonts w:ascii="Symbol" w:hAnsi="Symbol" w:hint="default"/>
      </w:rPr>
    </w:lvl>
    <w:lvl w:ilvl="1" w:tplc="F4064F94">
      <w:start w:val="1"/>
      <w:numFmt w:val="bullet"/>
      <w:lvlText w:val=""/>
      <w:lvlJc w:val="left"/>
      <w:pPr>
        <w:ind w:left="1440" w:hanging="360"/>
      </w:pPr>
      <w:rPr>
        <w:rFonts w:ascii="Symbol" w:hAnsi="Symbol" w:hint="default"/>
      </w:rPr>
    </w:lvl>
    <w:lvl w:ilvl="2" w:tplc="4FD0616E">
      <w:start w:val="1"/>
      <w:numFmt w:val="bullet"/>
      <w:lvlText w:val=""/>
      <w:lvlJc w:val="left"/>
      <w:pPr>
        <w:ind w:left="2160" w:hanging="360"/>
      </w:pPr>
      <w:rPr>
        <w:rFonts w:ascii="Wingdings" w:hAnsi="Wingdings" w:hint="default"/>
      </w:rPr>
    </w:lvl>
    <w:lvl w:ilvl="3" w:tplc="43EAD3BC">
      <w:start w:val="1"/>
      <w:numFmt w:val="bullet"/>
      <w:lvlText w:val=""/>
      <w:lvlJc w:val="left"/>
      <w:pPr>
        <w:ind w:left="2880" w:hanging="360"/>
      </w:pPr>
      <w:rPr>
        <w:rFonts w:ascii="Symbol" w:hAnsi="Symbol" w:hint="default"/>
      </w:rPr>
    </w:lvl>
    <w:lvl w:ilvl="4" w:tplc="5F6C274E">
      <w:start w:val="1"/>
      <w:numFmt w:val="bullet"/>
      <w:lvlText w:val="o"/>
      <w:lvlJc w:val="left"/>
      <w:pPr>
        <w:ind w:left="3600" w:hanging="360"/>
      </w:pPr>
      <w:rPr>
        <w:rFonts w:ascii="Courier New" w:hAnsi="Courier New" w:hint="default"/>
      </w:rPr>
    </w:lvl>
    <w:lvl w:ilvl="5" w:tplc="4BE2984E">
      <w:start w:val="1"/>
      <w:numFmt w:val="bullet"/>
      <w:lvlText w:val=""/>
      <w:lvlJc w:val="left"/>
      <w:pPr>
        <w:ind w:left="4320" w:hanging="360"/>
      </w:pPr>
      <w:rPr>
        <w:rFonts w:ascii="Wingdings" w:hAnsi="Wingdings" w:hint="default"/>
      </w:rPr>
    </w:lvl>
    <w:lvl w:ilvl="6" w:tplc="75B06B28">
      <w:start w:val="1"/>
      <w:numFmt w:val="bullet"/>
      <w:lvlText w:val=""/>
      <w:lvlJc w:val="left"/>
      <w:pPr>
        <w:ind w:left="5040" w:hanging="360"/>
      </w:pPr>
      <w:rPr>
        <w:rFonts w:ascii="Symbol" w:hAnsi="Symbol" w:hint="default"/>
      </w:rPr>
    </w:lvl>
    <w:lvl w:ilvl="7" w:tplc="51605716">
      <w:start w:val="1"/>
      <w:numFmt w:val="bullet"/>
      <w:lvlText w:val="o"/>
      <w:lvlJc w:val="left"/>
      <w:pPr>
        <w:ind w:left="5760" w:hanging="360"/>
      </w:pPr>
      <w:rPr>
        <w:rFonts w:ascii="Courier New" w:hAnsi="Courier New" w:hint="default"/>
      </w:rPr>
    </w:lvl>
    <w:lvl w:ilvl="8" w:tplc="69986DC6">
      <w:start w:val="1"/>
      <w:numFmt w:val="bullet"/>
      <w:lvlText w:val=""/>
      <w:lvlJc w:val="left"/>
      <w:pPr>
        <w:ind w:left="6480" w:hanging="360"/>
      </w:pPr>
      <w:rPr>
        <w:rFonts w:ascii="Wingdings" w:hAnsi="Wingdings" w:hint="default"/>
      </w:rPr>
    </w:lvl>
  </w:abstractNum>
  <w:abstractNum w:abstractNumId="20" w15:restartNumberingAfterBreak="0">
    <w:nsid w:val="29EB669B"/>
    <w:multiLevelType w:val="hybridMultilevel"/>
    <w:tmpl w:val="23A4C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58117C"/>
    <w:multiLevelType w:val="hybridMultilevel"/>
    <w:tmpl w:val="E1E82CA0"/>
    <w:lvl w:ilvl="0" w:tplc="6B44670C">
      <w:start w:val="1"/>
      <w:numFmt w:val="bullet"/>
      <w:lvlText w:val=""/>
      <w:lvlJc w:val="left"/>
      <w:pPr>
        <w:ind w:left="720" w:hanging="360"/>
      </w:pPr>
      <w:rPr>
        <w:rFonts w:ascii="Symbol" w:hAnsi="Symbol" w:hint="default"/>
      </w:rPr>
    </w:lvl>
    <w:lvl w:ilvl="1" w:tplc="98544AB0">
      <w:start w:val="1"/>
      <w:numFmt w:val="bullet"/>
      <w:lvlText w:val="o"/>
      <w:lvlJc w:val="left"/>
      <w:pPr>
        <w:ind w:left="1440" w:hanging="360"/>
      </w:pPr>
      <w:rPr>
        <w:rFonts w:ascii="Courier New" w:hAnsi="Courier New" w:hint="default"/>
      </w:rPr>
    </w:lvl>
    <w:lvl w:ilvl="2" w:tplc="C4C440F6">
      <w:start w:val="1"/>
      <w:numFmt w:val="bullet"/>
      <w:lvlText w:val=""/>
      <w:lvlJc w:val="left"/>
      <w:pPr>
        <w:ind w:left="2160" w:hanging="360"/>
      </w:pPr>
      <w:rPr>
        <w:rFonts w:ascii="Wingdings" w:hAnsi="Wingdings" w:hint="default"/>
      </w:rPr>
    </w:lvl>
    <w:lvl w:ilvl="3" w:tplc="AD4E1590">
      <w:start w:val="1"/>
      <w:numFmt w:val="bullet"/>
      <w:lvlText w:val=""/>
      <w:lvlJc w:val="left"/>
      <w:pPr>
        <w:ind w:left="2880" w:hanging="360"/>
      </w:pPr>
      <w:rPr>
        <w:rFonts w:ascii="Symbol" w:hAnsi="Symbol" w:hint="default"/>
      </w:rPr>
    </w:lvl>
    <w:lvl w:ilvl="4" w:tplc="8E560230">
      <w:start w:val="1"/>
      <w:numFmt w:val="bullet"/>
      <w:lvlText w:val="o"/>
      <w:lvlJc w:val="left"/>
      <w:pPr>
        <w:ind w:left="3600" w:hanging="360"/>
      </w:pPr>
      <w:rPr>
        <w:rFonts w:ascii="Courier New" w:hAnsi="Courier New" w:hint="default"/>
      </w:rPr>
    </w:lvl>
    <w:lvl w:ilvl="5" w:tplc="38907052">
      <w:start w:val="1"/>
      <w:numFmt w:val="bullet"/>
      <w:lvlText w:val=""/>
      <w:lvlJc w:val="left"/>
      <w:pPr>
        <w:ind w:left="4320" w:hanging="360"/>
      </w:pPr>
      <w:rPr>
        <w:rFonts w:ascii="Wingdings" w:hAnsi="Wingdings" w:hint="default"/>
      </w:rPr>
    </w:lvl>
    <w:lvl w:ilvl="6" w:tplc="71425BC8">
      <w:start w:val="1"/>
      <w:numFmt w:val="bullet"/>
      <w:lvlText w:val=""/>
      <w:lvlJc w:val="left"/>
      <w:pPr>
        <w:ind w:left="5040" w:hanging="360"/>
      </w:pPr>
      <w:rPr>
        <w:rFonts w:ascii="Symbol" w:hAnsi="Symbol" w:hint="default"/>
      </w:rPr>
    </w:lvl>
    <w:lvl w:ilvl="7" w:tplc="6ACA69AE">
      <w:start w:val="1"/>
      <w:numFmt w:val="bullet"/>
      <w:lvlText w:val="o"/>
      <w:lvlJc w:val="left"/>
      <w:pPr>
        <w:ind w:left="5760" w:hanging="360"/>
      </w:pPr>
      <w:rPr>
        <w:rFonts w:ascii="Courier New" w:hAnsi="Courier New" w:hint="default"/>
      </w:rPr>
    </w:lvl>
    <w:lvl w:ilvl="8" w:tplc="BE3CB700">
      <w:start w:val="1"/>
      <w:numFmt w:val="bullet"/>
      <w:lvlText w:val=""/>
      <w:lvlJc w:val="left"/>
      <w:pPr>
        <w:ind w:left="6480" w:hanging="360"/>
      </w:pPr>
      <w:rPr>
        <w:rFonts w:ascii="Wingdings" w:hAnsi="Wingdings" w:hint="default"/>
      </w:rPr>
    </w:lvl>
  </w:abstractNum>
  <w:abstractNum w:abstractNumId="22" w15:restartNumberingAfterBreak="0">
    <w:nsid w:val="3A17569C"/>
    <w:multiLevelType w:val="hybridMultilevel"/>
    <w:tmpl w:val="C430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9E7C98"/>
    <w:multiLevelType w:val="hybridMultilevel"/>
    <w:tmpl w:val="68ECB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D0785C"/>
    <w:multiLevelType w:val="hybridMultilevel"/>
    <w:tmpl w:val="3260ECDA"/>
    <w:lvl w:ilvl="0" w:tplc="04CA385A">
      <w:start w:val="1"/>
      <w:numFmt w:val="bullet"/>
      <w:lvlText w:val=""/>
      <w:lvlJc w:val="left"/>
      <w:pPr>
        <w:ind w:left="720" w:hanging="360"/>
      </w:pPr>
      <w:rPr>
        <w:rFonts w:ascii="Symbol" w:hAnsi="Symbol" w:hint="default"/>
      </w:rPr>
    </w:lvl>
    <w:lvl w:ilvl="1" w:tplc="24D41C14">
      <w:start w:val="1"/>
      <w:numFmt w:val="bullet"/>
      <w:lvlText w:val="o"/>
      <w:lvlJc w:val="left"/>
      <w:pPr>
        <w:ind w:left="1440" w:hanging="360"/>
      </w:pPr>
      <w:rPr>
        <w:rFonts w:ascii="Courier New" w:hAnsi="Courier New" w:hint="default"/>
      </w:rPr>
    </w:lvl>
    <w:lvl w:ilvl="2" w:tplc="893C5240">
      <w:start w:val="1"/>
      <w:numFmt w:val="bullet"/>
      <w:lvlText w:val=""/>
      <w:lvlJc w:val="left"/>
      <w:pPr>
        <w:ind w:left="2160" w:hanging="360"/>
      </w:pPr>
      <w:rPr>
        <w:rFonts w:ascii="Wingdings" w:hAnsi="Wingdings" w:hint="default"/>
      </w:rPr>
    </w:lvl>
    <w:lvl w:ilvl="3" w:tplc="D874884A">
      <w:start w:val="1"/>
      <w:numFmt w:val="bullet"/>
      <w:lvlText w:val=""/>
      <w:lvlJc w:val="left"/>
      <w:pPr>
        <w:ind w:left="2880" w:hanging="360"/>
      </w:pPr>
      <w:rPr>
        <w:rFonts w:ascii="Symbol" w:hAnsi="Symbol" w:hint="default"/>
      </w:rPr>
    </w:lvl>
    <w:lvl w:ilvl="4" w:tplc="FD58D2B6">
      <w:start w:val="1"/>
      <w:numFmt w:val="bullet"/>
      <w:lvlText w:val="o"/>
      <w:lvlJc w:val="left"/>
      <w:pPr>
        <w:ind w:left="3600" w:hanging="360"/>
      </w:pPr>
      <w:rPr>
        <w:rFonts w:ascii="Courier New" w:hAnsi="Courier New" w:hint="default"/>
      </w:rPr>
    </w:lvl>
    <w:lvl w:ilvl="5" w:tplc="119E5ED6">
      <w:start w:val="1"/>
      <w:numFmt w:val="bullet"/>
      <w:lvlText w:val=""/>
      <w:lvlJc w:val="left"/>
      <w:pPr>
        <w:ind w:left="4320" w:hanging="360"/>
      </w:pPr>
      <w:rPr>
        <w:rFonts w:ascii="Wingdings" w:hAnsi="Wingdings" w:hint="default"/>
      </w:rPr>
    </w:lvl>
    <w:lvl w:ilvl="6" w:tplc="CF4072C6">
      <w:start w:val="1"/>
      <w:numFmt w:val="bullet"/>
      <w:lvlText w:val=""/>
      <w:lvlJc w:val="left"/>
      <w:pPr>
        <w:ind w:left="5040" w:hanging="360"/>
      </w:pPr>
      <w:rPr>
        <w:rFonts w:ascii="Symbol" w:hAnsi="Symbol" w:hint="default"/>
      </w:rPr>
    </w:lvl>
    <w:lvl w:ilvl="7" w:tplc="9ED2704C">
      <w:start w:val="1"/>
      <w:numFmt w:val="bullet"/>
      <w:lvlText w:val="o"/>
      <w:lvlJc w:val="left"/>
      <w:pPr>
        <w:ind w:left="5760" w:hanging="360"/>
      </w:pPr>
      <w:rPr>
        <w:rFonts w:ascii="Courier New" w:hAnsi="Courier New" w:hint="default"/>
      </w:rPr>
    </w:lvl>
    <w:lvl w:ilvl="8" w:tplc="7D56CC92">
      <w:start w:val="1"/>
      <w:numFmt w:val="bullet"/>
      <w:lvlText w:val=""/>
      <w:lvlJc w:val="left"/>
      <w:pPr>
        <w:ind w:left="6480" w:hanging="360"/>
      </w:pPr>
      <w:rPr>
        <w:rFonts w:ascii="Wingdings" w:hAnsi="Wingdings" w:hint="default"/>
      </w:rPr>
    </w:lvl>
  </w:abstractNum>
  <w:abstractNum w:abstractNumId="25" w15:restartNumberingAfterBreak="0">
    <w:nsid w:val="47D859CD"/>
    <w:multiLevelType w:val="hybridMultilevel"/>
    <w:tmpl w:val="F0628252"/>
    <w:lvl w:ilvl="0" w:tplc="EDE4E7AA">
      <w:start w:val="1"/>
      <w:numFmt w:val="bullet"/>
      <w:lvlText w:val=""/>
      <w:lvlJc w:val="left"/>
      <w:pPr>
        <w:ind w:left="720" w:hanging="360"/>
      </w:pPr>
      <w:rPr>
        <w:rFonts w:ascii="Symbol" w:hAnsi="Symbol" w:hint="default"/>
      </w:rPr>
    </w:lvl>
    <w:lvl w:ilvl="1" w:tplc="E16454D0">
      <w:start w:val="1"/>
      <w:numFmt w:val="bullet"/>
      <w:lvlText w:val=""/>
      <w:lvlJc w:val="left"/>
      <w:pPr>
        <w:ind w:left="1440" w:hanging="360"/>
      </w:pPr>
      <w:rPr>
        <w:rFonts w:ascii="Symbol" w:hAnsi="Symbol" w:hint="default"/>
      </w:rPr>
    </w:lvl>
    <w:lvl w:ilvl="2" w:tplc="0F9C2AA2">
      <w:start w:val="1"/>
      <w:numFmt w:val="bullet"/>
      <w:lvlText w:val=""/>
      <w:lvlJc w:val="left"/>
      <w:pPr>
        <w:ind w:left="2160" w:hanging="360"/>
      </w:pPr>
      <w:rPr>
        <w:rFonts w:ascii="Wingdings" w:hAnsi="Wingdings" w:hint="default"/>
      </w:rPr>
    </w:lvl>
    <w:lvl w:ilvl="3" w:tplc="E5AC93A6">
      <w:start w:val="1"/>
      <w:numFmt w:val="bullet"/>
      <w:lvlText w:val=""/>
      <w:lvlJc w:val="left"/>
      <w:pPr>
        <w:ind w:left="2880" w:hanging="360"/>
      </w:pPr>
      <w:rPr>
        <w:rFonts w:ascii="Symbol" w:hAnsi="Symbol" w:hint="default"/>
      </w:rPr>
    </w:lvl>
    <w:lvl w:ilvl="4" w:tplc="F3163764">
      <w:start w:val="1"/>
      <w:numFmt w:val="bullet"/>
      <w:lvlText w:val="o"/>
      <w:lvlJc w:val="left"/>
      <w:pPr>
        <w:ind w:left="3600" w:hanging="360"/>
      </w:pPr>
      <w:rPr>
        <w:rFonts w:ascii="Courier New" w:hAnsi="Courier New" w:hint="default"/>
      </w:rPr>
    </w:lvl>
    <w:lvl w:ilvl="5" w:tplc="510A62D4">
      <w:start w:val="1"/>
      <w:numFmt w:val="bullet"/>
      <w:lvlText w:val=""/>
      <w:lvlJc w:val="left"/>
      <w:pPr>
        <w:ind w:left="4320" w:hanging="360"/>
      </w:pPr>
      <w:rPr>
        <w:rFonts w:ascii="Wingdings" w:hAnsi="Wingdings" w:hint="default"/>
      </w:rPr>
    </w:lvl>
    <w:lvl w:ilvl="6" w:tplc="C1F0C9F0">
      <w:start w:val="1"/>
      <w:numFmt w:val="bullet"/>
      <w:lvlText w:val=""/>
      <w:lvlJc w:val="left"/>
      <w:pPr>
        <w:ind w:left="5040" w:hanging="360"/>
      </w:pPr>
      <w:rPr>
        <w:rFonts w:ascii="Symbol" w:hAnsi="Symbol" w:hint="default"/>
      </w:rPr>
    </w:lvl>
    <w:lvl w:ilvl="7" w:tplc="7BA4B612">
      <w:start w:val="1"/>
      <w:numFmt w:val="bullet"/>
      <w:lvlText w:val="o"/>
      <w:lvlJc w:val="left"/>
      <w:pPr>
        <w:ind w:left="5760" w:hanging="360"/>
      </w:pPr>
      <w:rPr>
        <w:rFonts w:ascii="Courier New" w:hAnsi="Courier New" w:hint="default"/>
      </w:rPr>
    </w:lvl>
    <w:lvl w:ilvl="8" w:tplc="48C06752">
      <w:start w:val="1"/>
      <w:numFmt w:val="bullet"/>
      <w:lvlText w:val=""/>
      <w:lvlJc w:val="left"/>
      <w:pPr>
        <w:ind w:left="6480" w:hanging="360"/>
      </w:pPr>
      <w:rPr>
        <w:rFonts w:ascii="Wingdings" w:hAnsi="Wingdings" w:hint="default"/>
      </w:rPr>
    </w:lvl>
  </w:abstractNum>
  <w:abstractNum w:abstractNumId="26" w15:restartNumberingAfterBreak="0">
    <w:nsid w:val="4F0B2979"/>
    <w:multiLevelType w:val="hybridMultilevel"/>
    <w:tmpl w:val="68A26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6F3670"/>
    <w:multiLevelType w:val="hybridMultilevel"/>
    <w:tmpl w:val="599C234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5418FB70"/>
    <w:multiLevelType w:val="hybridMultilevel"/>
    <w:tmpl w:val="51DCE420"/>
    <w:lvl w:ilvl="0" w:tplc="411E7348">
      <w:start w:val="1"/>
      <w:numFmt w:val="bullet"/>
      <w:lvlText w:val=""/>
      <w:lvlJc w:val="left"/>
      <w:pPr>
        <w:ind w:left="720" w:hanging="360"/>
      </w:pPr>
      <w:rPr>
        <w:rFonts w:ascii="Symbol" w:hAnsi="Symbol" w:hint="default"/>
      </w:rPr>
    </w:lvl>
    <w:lvl w:ilvl="1" w:tplc="07269450">
      <w:start w:val="1"/>
      <w:numFmt w:val="bullet"/>
      <w:lvlText w:val=""/>
      <w:lvlJc w:val="left"/>
      <w:pPr>
        <w:ind w:left="1440" w:hanging="360"/>
      </w:pPr>
      <w:rPr>
        <w:rFonts w:ascii="Symbol" w:hAnsi="Symbol" w:hint="default"/>
      </w:rPr>
    </w:lvl>
    <w:lvl w:ilvl="2" w:tplc="5AA269F6">
      <w:start w:val="1"/>
      <w:numFmt w:val="bullet"/>
      <w:lvlText w:val=""/>
      <w:lvlJc w:val="left"/>
      <w:pPr>
        <w:ind w:left="2160" w:hanging="360"/>
      </w:pPr>
      <w:rPr>
        <w:rFonts w:ascii="Wingdings" w:hAnsi="Wingdings" w:hint="default"/>
      </w:rPr>
    </w:lvl>
    <w:lvl w:ilvl="3" w:tplc="9B467194">
      <w:start w:val="1"/>
      <w:numFmt w:val="bullet"/>
      <w:lvlText w:val=""/>
      <w:lvlJc w:val="left"/>
      <w:pPr>
        <w:ind w:left="2880" w:hanging="360"/>
      </w:pPr>
      <w:rPr>
        <w:rFonts w:ascii="Symbol" w:hAnsi="Symbol" w:hint="default"/>
      </w:rPr>
    </w:lvl>
    <w:lvl w:ilvl="4" w:tplc="9D208326">
      <w:start w:val="1"/>
      <w:numFmt w:val="bullet"/>
      <w:lvlText w:val="o"/>
      <w:lvlJc w:val="left"/>
      <w:pPr>
        <w:ind w:left="3600" w:hanging="360"/>
      </w:pPr>
      <w:rPr>
        <w:rFonts w:ascii="Courier New" w:hAnsi="Courier New" w:hint="default"/>
      </w:rPr>
    </w:lvl>
    <w:lvl w:ilvl="5" w:tplc="CCCC4D38">
      <w:start w:val="1"/>
      <w:numFmt w:val="bullet"/>
      <w:lvlText w:val=""/>
      <w:lvlJc w:val="left"/>
      <w:pPr>
        <w:ind w:left="4320" w:hanging="360"/>
      </w:pPr>
      <w:rPr>
        <w:rFonts w:ascii="Wingdings" w:hAnsi="Wingdings" w:hint="default"/>
      </w:rPr>
    </w:lvl>
    <w:lvl w:ilvl="6" w:tplc="C952D544">
      <w:start w:val="1"/>
      <w:numFmt w:val="bullet"/>
      <w:lvlText w:val=""/>
      <w:lvlJc w:val="left"/>
      <w:pPr>
        <w:ind w:left="5040" w:hanging="360"/>
      </w:pPr>
      <w:rPr>
        <w:rFonts w:ascii="Symbol" w:hAnsi="Symbol" w:hint="default"/>
      </w:rPr>
    </w:lvl>
    <w:lvl w:ilvl="7" w:tplc="4B72DFCA">
      <w:start w:val="1"/>
      <w:numFmt w:val="bullet"/>
      <w:lvlText w:val="o"/>
      <w:lvlJc w:val="left"/>
      <w:pPr>
        <w:ind w:left="5760" w:hanging="360"/>
      </w:pPr>
      <w:rPr>
        <w:rFonts w:ascii="Courier New" w:hAnsi="Courier New" w:hint="default"/>
      </w:rPr>
    </w:lvl>
    <w:lvl w:ilvl="8" w:tplc="0874A826">
      <w:start w:val="1"/>
      <w:numFmt w:val="bullet"/>
      <w:lvlText w:val=""/>
      <w:lvlJc w:val="left"/>
      <w:pPr>
        <w:ind w:left="6480" w:hanging="360"/>
      </w:pPr>
      <w:rPr>
        <w:rFonts w:ascii="Wingdings" w:hAnsi="Wingdings" w:hint="default"/>
      </w:rPr>
    </w:lvl>
  </w:abstractNum>
  <w:abstractNum w:abstractNumId="29" w15:restartNumberingAfterBreak="0">
    <w:nsid w:val="54B2019A"/>
    <w:multiLevelType w:val="hybridMultilevel"/>
    <w:tmpl w:val="3F389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0BB"/>
    <w:multiLevelType w:val="hybridMultilevel"/>
    <w:tmpl w:val="59EE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E3B0B6"/>
    <w:multiLevelType w:val="hybridMultilevel"/>
    <w:tmpl w:val="946EE36E"/>
    <w:lvl w:ilvl="0" w:tplc="B332152E">
      <w:start w:val="1"/>
      <w:numFmt w:val="bullet"/>
      <w:lvlText w:val=""/>
      <w:lvlJc w:val="left"/>
      <w:pPr>
        <w:ind w:left="720" w:hanging="360"/>
      </w:pPr>
      <w:rPr>
        <w:rFonts w:ascii="Symbol" w:hAnsi="Symbol" w:hint="default"/>
      </w:rPr>
    </w:lvl>
    <w:lvl w:ilvl="1" w:tplc="D0501D0A">
      <w:start w:val="1"/>
      <w:numFmt w:val="bullet"/>
      <w:lvlText w:val="o"/>
      <w:lvlJc w:val="left"/>
      <w:pPr>
        <w:ind w:left="1440" w:hanging="360"/>
      </w:pPr>
      <w:rPr>
        <w:rFonts w:ascii="Courier New" w:hAnsi="Courier New" w:hint="default"/>
      </w:rPr>
    </w:lvl>
    <w:lvl w:ilvl="2" w:tplc="74C4F676">
      <w:start w:val="1"/>
      <w:numFmt w:val="bullet"/>
      <w:lvlText w:val=""/>
      <w:lvlJc w:val="left"/>
      <w:pPr>
        <w:ind w:left="2160" w:hanging="360"/>
      </w:pPr>
      <w:rPr>
        <w:rFonts w:ascii="Wingdings" w:hAnsi="Wingdings" w:hint="default"/>
      </w:rPr>
    </w:lvl>
    <w:lvl w:ilvl="3" w:tplc="9988A544">
      <w:start w:val="1"/>
      <w:numFmt w:val="bullet"/>
      <w:lvlText w:val=""/>
      <w:lvlJc w:val="left"/>
      <w:pPr>
        <w:ind w:left="2880" w:hanging="360"/>
      </w:pPr>
      <w:rPr>
        <w:rFonts w:ascii="Symbol" w:hAnsi="Symbol" w:hint="default"/>
      </w:rPr>
    </w:lvl>
    <w:lvl w:ilvl="4" w:tplc="CA66207A">
      <w:start w:val="1"/>
      <w:numFmt w:val="bullet"/>
      <w:lvlText w:val="o"/>
      <w:lvlJc w:val="left"/>
      <w:pPr>
        <w:ind w:left="3600" w:hanging="360"/>
      </w:pPr>
      <w:rPr>
        <w:rFonts w:ascii="Courier New" w:hAnsi="Courier New" w:hint="default"/>
      </w:rPr>
    </w:lvl>
    <w:lvl w:ilvl="5" w:tplc="3E3036E4">
      <w:start w:val="1"/>
      <w:numFmt w:val="bullet"/>
      <w:lvlText w:val=""/>
      <w:lvlJc w:val="left"/>
      <w:pPr>
        <w:ind w:left="4320" w:hanging="360"/>
      </w:pPr>
      <w:rPr>
        <w:rFonts w:ascii="Wingdings" w:hAnsi="Wingdings" w:hint="default"/>
      </w:rPr>
    </w:lvl>
    <w:lvl w:ilvl="6" w:tplc="471A160E">
      <w:start w:val="1"/>
      <w:numFmt w:val="bullet"/>
      <w:lvlText w:val=""/>
      <w:lvlJc w:val="left"/>
      <w:pPr>
        <w:ind w:left="5040" w:hanging="360"/>
      </w:pPr>
      <w:rPr>
        <w:rFonts w:ascii="Symbol" w:hAnsi="Symbol" w:hint="default"/>
      </w:rPr>
    </w:lvl>
    <w:lvl w:ilvl="7" w:tplc="6DBE898E">
      <w:start w:val="1"/>
      <w:numFmt w:val="bullet"/>
      <w:lvlText w:val="o"/>
      <w:lvlJc w:val="left"/>
      <w:pPr>
        <w:ind w:left="5760" w:hanging="360"/>
      </w:pPr>
      <w:rPr>
        <w:rFonts w:ascii="Courier New" w:hAnsi="Courier New" w:hint="default"/>
      </w:rPr>
    </w:lvl>
    <w:lvl w:ilvl="8" w:tplc="A5EA6B80">
      <w:start w:val="1"/>
      <w:numFmt w:val="bullet"/>
      <w:lvlText w:val=""/>
      <w:lvlJc w:val="left"/>
      <w:pPr>
        <w:ind w:left="6480" w:hanging="360"/>
      </w:pPr>
      <w:rPr>
        <w:rFonts w:ascii="Wingdings" w:hAnsi="Wingdings" w:hint="default"/>
      </w:rPr>
    </w:lvl>
  </w:abstractNum>
  <w:abstractNum w:abstractNumId="32" w15:restartNumberingAfterBreak="0">
    <w:nsid w:val="68A3757E"/>
    <w:multiLevelType w:val="hybridMultilevel"/>
    <w:tmpl w:val="485C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FA20E7"/>
    <w:multiLevelType w:val="hybridMultilevel"/>
    <w:tmpl w:val="D956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1F1FEF"/>
    <w:multiLevelType w:val="hybridMultilevel"/>
    <w:tmpl w:val="710A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1C4B29"/>
    <w:multiLevelType w:val="hybridMultilevel"/>
    <w:tmpl w:val="3500C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2477EE"/>
    <w:multiLevelType w:val="hybridMultilevel"/>
    <w:tmpl w:val="097C18B4"/>
    <w:lvl w:ilvl="0" w:tplc="353ED6A2">
      <w:start w:val="1"/>
      <w:numFmt w:val="bullet"/>
      <w:lvlText w:val=""/>
      <w:lvlJc w:val="left"/>
      <w:pPr>
        <w:ind w:left="720" w:hanging="360"/>
      </w:pPr>
      <w:rPr>
        <w:rFonts w:ascii="Symbol" w:hAnsi="Symbol" w:hint="default"/>
      </w:rPr>
    </w:lvl>
    <w:lvl w:ilvl="1" w:tplc="B0B216DE">
      <w:start w:val="1"/>
      <w:numFmt w:val="bullet"/>
      <w:lvlText w:val="o"/>
      <w:lvlJc w:val="left"/>
      <w:pPr>
        <w:ind w:left="1440" w:hanging="360"/>
      </w:pPr>
      <w:rPr>
        <w:rFonts w:ascii="Courier New" w:hAnsi="Courier New" w:hint="default"/>
      </w:rPr>
    </w:lvl>
    <w:lvl w:ilvl="2" w:tplc="BA642EAE">
      <w:start w:val="1"/>
      <w:numFmt w:val="bullet"/>
      <w:lvlText w:val=""/>
      <w:lvlJc w:val="left"/>
      <w:pPr>
        <w:ind w:left="2160" w:hanging="360"/>
      </w:pPr>
      <w:rPr>
        <w:rFonts w:ascii="Wingdings" w:hAnsi="Wingdings" w:hint="default"/>
      </w:rPr>
    </w:lvl>
    <w:lvl w:ilvl="3" w:tplc="3B88643E">
      <w:start w:val="1"/>
      <w:numFmt w:val="bullet"/>
      <w:lvlText w:val=""/>
      <w:lvlJc w:val="left"/>
      <w:pPr>
        <w:ind w:left="2880" w:hanging="360"/>
      </w:pPr>
      <w:rPr>
        <w:rFonts w:ascii="Symbol" w:hAnsi="Symbol" w:hint="default"/>
      </w:rPr>
    </w:lvl>
    <w:lvl w:ilvl="4" w:tplc="070EEC54">
      <w:start w:val="1"/>
      <w:numFmt w:val="bullet"/>
      <w:lvlText w:val="o"/>
      <w:lvlJc w:val="left"/>
      <w:pPr>
        <w:ind w:left="3600" w:hanging="360"/>
      </w:pPr>
      <w:rPr>
        <w:rFonts w:ascii="Courier New" w:hAnsi="Courier New" w:hint="default"/>
      </w:rPr>
    </w:lvl>
    <w:lvl w:ilvl="5" w:tplc="112AEA32">
      <w:start w:val="1"/>
      <w:numFmt w:val="bullet"/>
      <w:lvlText w:val=""/>
      <w:lvlJc w:val="left"/>
      <w:pPr>
        <w:ind w:left="4320" w:hanging="360"/>
      </w:pPr>
      <w:rPr>
        <w:rFonts w:ascii="Wingdings" w:hAnsi="Wingdings" w:hint="default"/>
      </w:rPr>
    </w:lvl>
    <w:lvl w:ilvl="6" w:tplc="FEDA7A4A">
      <w:start w:val="1"/>
      <w:numFmt w:val="bullet"/>
      <w:lvlText w:val=""/>
      <w:lvlJc w:val="left"/>
      <w:pPr>
        <w:ind w:left="5040" w:hanging="360"/>
      </w:pPr>
      <w:rPr>
        <w:rFonts w:ascii="Symbol" w:hAnsi="Symbol" w:hint="default"/>
      </w:rPr>
    </w:lvl>
    <w:lvl w:ilvl="7" w:tplc="D0C484D0">
      <w:start w:val="1"/>
      <w:numFmt w:val="bullet"/>
      <w:lvlText w:val="o"/>
      <w:lvlJc w:val="left"/>
      <w:pPr>
        <w:ind w:left="5760" w:hanging="360"/>
      </w:pPr>
      <w:rPr>
        <w:rFonts w:ascii="Courier New" w:hAnsi="Courier New" w:hint="default"/>
      </w:rPr>
    </w:lvl>
    <w:lvl w:ilvl="8" w:tplc="9C68B95E">
      <w:start w:val="1"/>
      <w:numFmt w:val="bullet"/>
      <w:lvlText w:val=""/>
      <w:lvlJc w:val="left"/>
      <w:pPr>
        <w:ind w:left="6480" w:hanging="360"/>
      </w:pPr>
      <w:rPr>
        <w:rFonts w:ascii="Wingdings" w:hAnsi="Wingdings" w:hint="default"/>
      </w:rPr>
    </w:lvl>
  </w:abstractNum>
  <w:abstractNum w:abstractNumId="37" w15:restartNumberingAfterBreak="0">
    <w:nsid w:val="73CA8329"/>
    <w:multiLevelType w:val="hybridMultilevel"/>
    <w:tmpl w:val="381C1D9A"/>
    <w:lvl w:ilvl="0" w:tplc="FD4CF968">
      <w:start w:val="1"/>
      <w:numFmt w:val="bullet"/>
      <w:lvlText w:val=""/>
      <w:lvlJc w:val="left"/>
      <w:pPr>
        <w:ind w:left="720" w:hanging="360"/>
      </w:pPr>
      <w:rPr>
        <w:rFonts w:ascii="Symbol" w:hAnsi="Symbol" w:hint="default"/>
      </w:rPr>
    </w:lvl>
    <w:lvl w:ilvl="1" w:tplc="B4B8935E">
      <w:start w:val="1"/>
      <w:numFmt w:val="bullet"/>
      <w:lvlText w:val="o"/>
      <w:lvlJc w:val="left"/>
      <w:pPr>
        <w:ind w:left="1440" w:hanging="360"/>
      </w:pPr>
      <w:rPr>
        <w:rFonts w:ascii="Courier New" w:hAnsi="Courier New" w:hint="default"/>
      </w:rPr>
    </w:lvl>
    <w:lvl w:ilvl="2" w:tplc="24867332">
      <w:start w:val="1"/>
      <w:numFmt w:val="bullet"/>
      <w:lvlText w:val=""/>
      <w:lvlJc w:val="left"/>
      <w:pPr>
        <w:ind w:left="2160" w:hanging="360"/>
      </w:pPr>
      <w:rPr>
        <w:rFonts w:ascii="Wingdings" w:hAnsi="Wingdings" w:hint="default"/>
      </w:rPr>
    </w:lvl>
    <w:lvl w:ilvl="3" w:tplc="A72E2D50">
      <w:start w:val="1"/>
      <w:numFmt w:val="bullet"/>
      <w:lvlText w:val=""/>
      <w:lvlJc w:val="left"/>
      <w:pPr>
        <w:ind w:left="2880" w:hanging="360"/>
      </w:pPr>
      <w:rPr>
        <w:rFonts w:ascii="Symbol" w:hAnsi="Symbol" w:hint="default"/>
      </w:rPr>
    </w:lvl>
    <w:lvl w:ilvl="4" w:tplc="CC964D4A">
      <w:start w:val="1"/>
      <w:numFmt w:val="bullet"/>
      <w:lvlText w:val="o"/>
      <w:lvlJc w:val="left"/>
      <w:pPr>
        <w:ind w:left="3600" w:hanging="360"/>
      </w:pPr>
      <w:rPr>
        <w:rFonts w:ascii="Courier New" w:hAnsi="Courier New" w:hint="default"/>
      </w:rPr>
    </w:lvl>
    <w:lvl w:ilvl="5" w:tplc="A8961E28">
      <w:start w:val="1"/>
      <w:numFmt w:val="bullet"/>
      <w:lvlText w:val=""/>
      <w:lvlJc w:val="left"/>
      <w:pPr>
        <w:ind w:left="4320" w:hanging="360"/>
      </w:pPr>
      <w:rPr>
        <w:rFonts w:ascii="Wingdings" w:hAnsi="Wingdings" w:hint="default"/>
      </w:rPr>
    </w:lvl>
    <w:lvl w:ilvl="6" w:tplc="3A9025B6">
      <w:start w:val="1"/>
      <w:numFmt w:val="bullet"/>
      <w:lvlText w:val=""/>
      <w:lvlJc w:val="left"/>
      <w:pPr>
        <w:ind w:left="5040" w:hanging="360"/>
      </w:pPr>
      <w:rPr>
        <w:rFonts w:ascii="Symbol" w:hAnsi="Symbol" w:hint="default"/>
      </w:rPr>
    </w:lvl>
    <w:lvl w:ilvl="7" w:tplc="0F72D5E6">
      <w:start w:val="1"/>
      <w:numFmt w:val="bullet"/>
      <w:lvlText w:val="o"/>
      <w:lvlJc w:val="left"/>
      <w:pPr>
        <w:ind w:left="5760" w:hanging="360"/>
      </w:pPr>
      <w:rPr>
        <w:rFonts w:ascii="Courier New" w:hAnsi="Courier New" w:hint="default"/>
      </w:rPr>
    </w:lvl>
    <w:lvl w:ilvl="8" w:tplc="51E2B6A2">
      <w:start w:val="1"/>
      <w:numFmt w:val="bullet"/>
      <w:lvlText w:val=""/>
      <w:lvlJc w:val="left"/>
      <w:pPr>
        <w:ind w:left="6480" w:hanging="360"/>
      </w:pPr>
      <w:rPr>
        <w:rFonts w:ascii="Wingdings" w:hAnsi="Wingdings" w:hint="default"/>
      </w:rPr>
    </w:lvl>
  </w:abstractNum>
  <w:abstractNum w:abstractNumId="38" w15:restartNumberingAfterBreak="0">
    <w:nsid w:val="74065BC5"/>
    <w:multiLevelType w:val="hybridMultilevel"/>
    <w:tmpl w:val="9E1E8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A5B6D"/>
    <w:multiLevelType w:val="multilevel"/>
    <w:tmpl w:val="394ECB58"/>
    <w:lvl w:ilvl="0">
      <w:start w:val="1"/>
      <w:numFmt w:val="bullet"/>
      <w:lvlText w:val=""/>
      <w:lvlJc w:val="left"/>
      <w:pPr>
        <w:ind w:left="820" w:hanging="360"/>
      </w:pPr>
      <w:rPr>
        <w:rFonts w:ascii="Symbol" w:hAnsi="Symbol" w:hint="default"/>
        <w:b w:val="0"/>
        <w:bCs w:val="0"/>
        <w:i w:val="0"/>
        <w:iCs w:val="0"/>
        <w:color w:val="000000" w:themeColor="text1"/>
        <w:spacing w:val="0"/>
        <w:w w:val="122"/>
        <w:sz w:val="22"/>
        <w:szCs w:val="22"/>
      </w:rPr>
    </w:lvl>
    <w:lvl w:ilvl="1">
      <w:numFmt w:val="bullet"/>
      <w:lvlText w:val="ï"/>
      <w:lvlJc w:val="left"/>
      <w:pPr>
        <w:ind w:left="1502" w:hanging="360"/>
      </w:pPr>
    </w:lvl>
    <w:lvl w:ilvl="2">
      <w:numFmt w:val="bullet"/>
      <w:lvlText w:val="ï"/>
      <w:lvlJc w:val="left"/>
      <w:pPr>
        <w:ind w:left="2544" w:hanging="360"/>
      </w:pPr>
    </w:lvl>
    <w:lvl w:ilvl="3">
      <w:numFmt w:val="bullet"/>
      <w:lvlText w:val="ï"/>
      <w:lvlJc w:val="left"/>
      <w:pPr>
        <w:ind w:left="3586" w:hanging="360"/>
      </w:pPr>
    </w:lvl>
    <w:lvl w:ilvl="4">
      <w:numFmt w:val="bullet"/>
      <w:lvlText w:val="ï"/>
      <w:lvlJc w:val="left"/>
      <w:pPr>
        <w:ind w:left="4628" w:hanging="360"/>
      </w:pPr>
    </w:lvl>
    <w:lvl w:ilvl="5">
      <w:numFmt w:val="bullet"/>
      <w:lvlText w:val="ï"/>
      <w:lvlJc w:val="left"/>
      <w:pPr>
        <w:ind w:left="5670" w:hanging="360"/>
      </w:pPr>
    </w:lvl>
    <w:lvl w:ilvl="6">
      <w:numFmt w:val="bullet"/>
      <w:lvlText w:val="ï"/>
      <w:lvlJc w:val="left"/>
      <w:pPr>
        <w:ind w:left="6712" w:hanging="360"/>
      </w:pPr>
    </w:lvl>
    <w:lvl w:ilvl="7">
      <w:numFmt w:val="bullet"/>
      <w:lvlText w:val="ï"/>
      <w:lvlJc w:val="left"/>
      <w:pPr>
        <w:ind w:left="7754" w:hanging="360"/>
      </w:pPr>
    </w:lvl>
    <w:lvl w:ilvl="8">
      <w:numFmt w:val="bullet"/>
      <w:lvlText w:val="ï"/>
      <w:lvlJc w:val="left"/>
      <w:pPr>
        <w:ind w:left="8796" w:hanging="360"/>
      </w:pPr>
    </w:lvl>
  </w:abstractNum>
  <w:abstractNum w:abstractNumId="40" w15:restartNumberingAfterBreak="0">
    <w:nsid w:val="7AAB558F"/>
    <w:multiLevelType w:val="hybridMultilevel"/>
    <w:tmpl w:val="2A9A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940CD4"/>
    <w:multiLevelType w:val="hybridMultilevel"/>
    <w:tmpl w:val="7C347052"/>
    <w:lvl w:ilvl="0" w:tplc="5E08C084">
      <w:start w:val="1"/>
      <w:numFmt w:val="bullet"/>
      <w:lvlText w:val=""/>
      <w:lvlJc w:val="left"/>
      <w:pPr>
        <w:ind w:left="720" w:hanging="360"/>
      </w:pPr>
      <w:rPr>
        <w:rFonts w:ascii="Symbol" w:hAnsi="Symbol" w:hint="default"/>
      </w:rPr>
    </w:lvl>
    <w:lvl w:ilvl="1" w:tplc="1F8A6D3C">
      <w:start w:val="1"/>
      <w:numFmt w:val="bullet"/>
      <w:lvlText w:val=""/>
      <w:lvlJc w:val="left"/>
      <w:pPr>
        <w:ind w:left="1440" w:hanging="360"/>
      </w:pPr>
      <w:rPr>
        <w:rFonts w:ascii="Symbol" w:hAnsi="Symbol" w:hint="default"/>
      </w:rPr>
    </w:lvl>
    <w:lvl w:ilvl="2" w:tplc="320E8FC2">
      <w:start w:val="1"/>
      <w:numFmt w:val="bullet"/>
      <w:lvlText w:val=""/>
      <w:lvlJc w:val="left"/>
      <w:pPr>
        <w:ind w:left="2160" w:hanging="360"/>
      </w:pPr>
      <w:rPr>
        <w:rFonts w:ascii="Wingdings" w:hAnsi="Wingdings" w:hint="default"/>
      </w:rPr>
    </w:lvl>
    <w:lvl w:ilvl="3" w:tplc="81FAEA18">
      <w:start w:val="1"/>
      <w:numFmt w:val="bullet"/>
      <w:lvlText w:val=""/>
      <w:lvlJc w:val="left"/>
      <w:pPr>
        <w:ind w:left="2880" w:hanging="360"/>
      </w:pPr>
      <w:rPr>
        <w:rFonts w:ascii="Symbol" w:hAnsi="Symbol" w:hint="default"/>
      </w:rPr>
    </w:lvl>
    <w:lvl w:ilvl="4" w:tplc="3124A6FC">
      <w:start w:val="1"/>
      <w:numFmt w:val="bullet"/>
      <w:lvlText w:val="o"/>
      <w:lvlJc w:val="left"/>
      <w:pPr>
        <w:ind w:left="3600" w:hanging="360"/>
      </w:pPr>
      <w:rPr>
        <w:rFonts w:ascii="Courier New" w:hAnsi="Courier New" w:hint="default"/>
      </w:rPr>
    </w:lvl>
    <w:lvl w:ilvl="5" w:tplc="8D00AAA8">
      <w:start w:val="1"/>
      <w:numFmt w:val="bullet"/>
      <w:lvlText w:val=""/>
      <w:lvlJc w:val="left"/>
      <w:pPr>
        <w:ind w:left="4320" w:hanging="360"/>
      </w:pPr>
      <w:rPr>
        <w:rFonts w:ascii="Wingdings" w:hAnsi="Wingdings" w:hint="default"/>
      </w:rPr>
    </w:lvl>
    <w:lvl w:ilvl="6" w:tplc="8414735E">
      <w:start w:val="1"/>
      <w:numFmt w:val="bullet"/>
      <w:lvlText w:val=""/>
      <w:lvlJc w:val="left"/>
      <w:pPr>
        <w:ind w:left="5040" w:hanging="360"/>
      </w:pPr>
      <w:rPr>
        <w:rFonts w:ascii="Symbol" w:hAnsi="Symbol" w:hint="default"/>
      </w:rPr>
    </w:lvl>
    <w:lvl w:ilvl="7" w:tplc="7722E870">
      <w:start w:val="1"/>
      <w:numFmt w:val="bullet"/>
      <w:lvlText w:val="o"/>
      <w:lvlJc w:val="left"/>
      <w:pPr>
        <w:ind w:left="5760" w:hanging="360"/>
      </w:pPr>
      <w:rPr>
        <w:rFonts w:ascii="Courier New" w:hAnsi="Courier New" w:hint="default"/>
      </w:rPr>
    </w:lvl>
    <w:lvl w:ilvl="8" w:tplc="CD1C3C94">
      <w:start w:val="1"/>
      <w:numFmt w:val="bullet"/>
      <w:lvlText w:val=""/>
      <w:lvlJc w:val="left"/>
      <w:pPr>
        <w:ind w:left="6480" w:hanging="360"/>
      </w:pPr>
      <w:rPr>
        <w:rFonts w:ascii="Wingdings" w:hAnsi="Wingdings" w:hint="default"/>
      </w:rPr>
    </w:lvl>
  </w:abstractNum>
  <w:num w:numId="1" w16cid:durableId="280843976">
    <w:abstractNumId w:val="13"/>
  </w:num>
  <w:num w:numId="2" w16cid:durableId="1977755606">
    <w:abstractNumId w:val="24"/>
  </w:num>
  <w:num w:numId="3" w16cid:durableId="2127657178">
    <w:abstractNumId w:val="9"/>
  </w:num>
  <w:num w:numId="4" w16cid:durableId="1024746703">
    <w:abstractNumId w:val="21"/>
  </w:num>
  <w:num w:numId="5" w16cid:durableId="131485073">
    <w:abstractNumId w:val="36"/>
  </w:num>
  <w:num w:numId="6" w16cid:durableId="2096828419">
    <w:abstractNumId w:val="8"/>
  </w:num>
  <w:num w:numId="7" w16cid:durableId="1156607119">
    <w:abstractNumId w:val="7"/>
  </w:num>
  <w:num w:numId="8" w16cid:durableId="506402458">
    <w:abstractNumId w:val="28"/>
  </w:num>
  <w:num w:numId="9" w16cid:durableId="670647135">
    <w:abstractNumId w:val="25"/>
  </w:num>
  <w:num w:numId="10" w16cid:durableId="1848711576">
    <w:abstractNumId w:val="31"/>
  </w:num>
  <w:num w:numId="11" w16cid:durableId="1948847601">
    <w:abstractNumId w:val="16"/>
  </w:num>
  <w:num w:numId="12" w16cid:durableId="1312251581">
    <w:abstractNumId w:val="19"/>
  </w:num>
  <w:num w:numId="13" w16cid:durableId="137187556">
    <w:abstractNumId w:val="37"/>
  </w:num>
  <w:num w:numId="14" w16cid:durableId="1939831431">
    <w:abstractNumId w:val="41"/>
  </w:num>
  <w:num w:numId="15" w16cid:durableId="812407844">
    <w:abstractNumId w:val="2"/>
  </w:num>
  <w:num w:numId="16" w16cid:durableId="1448740630">
    <w:abstractNumId w:val="14"/>
  </w:num>
  <w:num w:numId="17" w16cid:durableId="130171253">
    <w:abstractNumId w:val="38"/>
  </w:num>
  <w:num w:numId="18" w16cid:durableId="439878169">
    <w:abstractNumId w:val="18"/>
  </w:num>
  <w:num w:numId="19" w16cid:durableId="1768383867">
    <w:abstractNumId w:val="34"/>
  </w:num>
  <w:num w:numId="20" w16cid:durableId="1366758042">
    <w:abstractNumId w:val="30"/>
  </w:num>
  <w:num w:numId="21" w16cid:durableId="352463167">
    <w:abstractNumId w:val="12"/>
  </w:num>
  <w:num w:numId="22" w16cid:durableId="1588339853">
    <w:abstractNumId w:val="40"/>
  </w:num>
  <w:num w:numId="23" w16cid:durableId="1007057984">
    <w:abstractNumId w:val="33"/>
  </w:num>
  <w:num w:numId="24" w16cid:durableId="188488829">
    <w:abstractNumId w:val="20"/>
  </w:num>
  <w:num w:numId="25" w16cid:durableId="1116096866">
    <w:abstractNumId w:val="5"/>
  </w:num>
  <w:num w:numId="26" w16cid:durableId="139273354">
    <w:abstractNumId w:val="3"/>
  </w:num>
  <w:num w:numId="27" w16cid:durableId="834422162">
    <w:abstractNumId w:val="17"/>
  </w:num>
  <w:num w:numId="28" w16cid:durableId="60712535">
    <w:abstractNumId w:val="35"/>
  </w:num>
  <w:num w:numId="29" w16cid:durableId="78672151">
    <w:abstractNumId w:val="29"/>
  </w:num>
  <w:num w:numId="30" w16cid:durableId="935819735">
    <w:abstractNumId w:val="6"/>
  </w:num>
  <w:num w:numId="31" w16cid:durableId="211158078">
    <w:abstractNumId w:val="32"/>
  </w:num>
  <w:num w:numId="32" w16cid:durableId="708603371">
    <w:abstractNumId w:val="10"/>
  </w:num>
  <w:num w:numId="33" w16cid:durableId="1111319464">
    <w:abstractNumId w:val="39"/>
  </w:num>
  <w:num w:numId="34" w16cid:durableId="1247419373">
    <w:abstractNumId w:val="15"/>
  </w:num>
  <w:num w:numId="35" w16cid:durableId="1089539117">
    <w:abstractNumId w:val="22"/>
  </w:num>
  <w:num w:numId="36" w16cid:durableId="147870796">
    <w:abstractNumId w:val="23"/>
  </w:num>
  <w:num w:numId="37" w16cid:durableId="809370115">
    <w:abstractNumId w:val="27"/>
  </w:num>
  <w:num w:numId="38" w16cid:durableId="529341231">
    <w:abstractNumId w:val="11"/>
  </w:num>
  <w:num w:numId="39" w16cid:durableId="1104619205">
    <w:abstractNumId w:val="0"/>
  </w:num>
  <w:num w:numId="40" w16cid:durableId="878123543">
    <w:abstractNumId w:val="1"/>
  </w:num>
  <w:num w:numId="41" w16cid:durableId="2112816813">
    <w:abstractNumId w:val="26"/>
  </w:num>
  <w:num w:numId="42" w16cid:durableId="46570213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B4"/>
    <w:rsid w:val="00000E3F"/>
    <w:rsid w:val="00002ABE"/>
    <w:rsid w:val="00003505"/>
    <w:rsid w:val="000055A2"/>
    <w:rsid w:val="000068D5"/>
    <w:rsid w:val="00007765"/>
    <w:rsid w:val="00010EAA"/>
    <w:rsid w:val="00012317"/>
    <w:rsid w:val="00014D57"/>
    <w:rsid w:val="000164DD"/>
    <w:rsid w:val="00016891"/>
    <w:rsid w:val="00016983"/>
    <w:rsid w:val="00017226"/>
    <w:rsid w:val="000175C4"/>
    <w:rsid w:val="0002018E"/>
    <w:rsid w:val="00021066"/>
    <w:rsid w:val="00021179"/>
    <w:rsid w:val="00021693"/>
    <w:rsid w:val="000230A0"/>
    <w:rsid w:val="00024CCE"/>
    <w:rsid w:val="00026B03"/>
    <w:rsid w:val="000310CD"/>
    <w:rsid w:val="0003300B"/>
    <w:rsid w:val="00033236"/>
    <w:rsid w:val="0003339C"/>
    <w:rsid w:val="00033D3F"/>
    <w:rsid w:val="000343BA"/>
    <w:rsid w:val="00034A8B"/>
    <w:rsid w:val="00034B15"/>
    <w:rsid w:val="00034D25"/>
    <w:rsid w:val="0003589E"/>
    <w:rsid w:val="000359DA"/>
    <w:rsid w:val="00035E41"/>
    <w:rsid w:val="00035E8D"/>
    <w:rsid w:val="00036C1E"/>
    <w:rsid w:val="000373F3"/>
    <w:rsid w:val="000375C6"/>
    <w:rsid w:val="0003779A"/>
    <w:rsid w:val="00041CC9"/>
    <w:rsid w:val="00041DEB"/>
    <w:rsid w:val="00042A88"/>
    <w:rsid w:val="0004412C"/>
    <w:rsid w:val="00045022"/>
    <w:rsid w:val="00054A5C"/>
    <w:rsid w:val="00054C73"/>
    <w:rsid w:val="00054DD0"/>
    <w:rsid w:val="0005559C"/>
    <w:rsid w:val="00055D93"/>
    <w:rsid w:val="00056059"/>
    <w:rsid w:val="00057C86"/>
    <w:rsid w:val="00061A19"/>
    <w:rsid w:val="00062A94"/>
    <w:rsid w:val="00062AFE"/>
    <w:rsid w:val="00063CC9"/>
    <w:rsid w:val="00064A54"/>
    <w:rsid w:val="00065F67"/>
    <w:rsid w:val="00070360"/>
    <w:rsid w:val="0007301A"/>
    <w:rsid w:val="000730A3"/>
    <w:rsid w:val="00073997"/>
    <w:rsid w:val="0007620B"/>
    <w:rsid w:val="000777D1"/>
    <w:rsid w:val="00080779"/>
    <w:rsid w:val="00080E51"/>
    <w:rsid w:val="00080EA0"/>
    <w:rsid w:val="000817B6"/>
    <w:rsid w:val="0008219A"/>
    <w:rsid w:val="00086405"/>
    <w:rsid w:val="000866C0"/>
    <w:rsid w:val="00086A81"/>
    <w:rsid w:val="000873EB"/>
    <w:rsid w:val="00087DFF"/>
    <w:rsid w:val="00090E0D"/>
    <w:rsid w:val="00092C4B"/>
    <w:rsid w:val="00096467"/>
    <w:rsid w:val="00096777"/>
    <w:rsid w:val="0009769A"/>
    <w:rsid w:val="000A0252"/>
    <w:rsid w:val="000A260F"/>
    <w:rsid w:val="000A3E8D"/>
    <w:rsid w:val="000A5A01"/>
    <w:rsid w:val="000A6E0B"/>
    <w:rsid w:val="000A75C3"/>
    <w:rsid w:val="000B011C"/>
    <w:rsid w:val="000B06FC"/>
    <w:rsid w:val="000B1D62"/>
    <w:rsid w:val="000B3261"/>
    <w:rsid w:val="000B3306"/>
    <w:rsid w:val="000B4059"/>
    <w:rsid w:val="000C05C8"/>
    <w:rsid w:val="000C0C7C"/>
    <w:rsid w:val="000C1AD1"/>
    <w:rsid w:val="000C1FC4"/>
    <w:rsid w:val="000C200D"/>
    <w:rsid w:val="000C26B7"/>
    <w:rsid w:val="000C30EA"/>
    <w:rsid w:val="000C3462"/>
    <w:rsid w:val="000C3555"/>
    <w:rsid w:val="000C356A"/>
    <w:rsid w:val="000C543D"/>
    <w:rsid w:val="000C69A0"/>
    <w:rsid w:val="000C78CB"/>
    <w:rsid w:val="000D0F6F"/>
    <w:rsid w:val="000D16AA"/>
    <w:rsid w:val="000D2141"/>
    <w:rsid w:val="000D272D"/>
    <w:rsid w:val="000D2DED"/>
    <w:rsid w:val="000D2F9E"/>
    <w:rsid w:val="000D40CB"/>
    <w:rsid w:val="000D4C39"/>
    <w:rsid w:val="000D4D33"/>
    <w:rsid w:val="000D597A"/>
    <w:rsid w:val="000D686F"/>
    <w:rsid w:val="000E12AD"/>
    <w:rsid w:val="000E269B"/>
    <w:rsid w:val="000E323F"/>
    <w:rsid w:val="000E34E0"/>
    <w:rsid w:val="000E44D6"/>
    <w:rsid w:val="000E466B"/>
    <w:rsid w:val="000F0948"/>
    <w:rsid w:val="000F1C7F"/>
    <w:rsid w:val="000F25A1"/>
    <w:rsid w:val="000F2A8C"/>
    <w:rsid w:val="000F68B5"/>
    <w:rsid w:val="000F729D"/>
    <w:rsid w:val="00100568"/>
    <w:rsid w:val="00100D8C"/>
    <w:rsid w:val="00100DF2"/>
    <w:rsid w:val="00101013"/>
    <w:rsid w:val="00101AA8"/>
    <w:rsid w:val="0010207A"/>
    <w:rsid w:val="00102455"/>
    <w:rsid w:val="00104A5E"/>
    <w:rsid w:val="00104FEA"/>
    <w:rsid w:val="00105DB8"/>
    <w:rsid w:val="0010612D"/>
    <w:rsid w:val="0010680E"/>
    <w:rsid w:val="00106AF4"/>
    <w:rsid w:val="00110137"/>
    <w:rsid w:val="00111A4C"/>
    <w:rsid w:val="00112021"/>
    <w:rsid w:val="00114D1A"/>
    <w:rsid w:val="00115C76"/>
    <w:rsid w:val="00116174"/>
    <w:rsid w:val="001170D7"/>
    <w:rsid w:val="001171A9"/>
    <w:rsid w:val="0012060F"/>
    <w:rsid w:val="00121B1A"/>
    <w:rsid w:val="001236CB"/>
    <w:rsid w:val="001238A5"/>
    <w:rsid w:val="0012489C"/>
    <w:rsid w:val="00126741"/>
    <w:rsid w:val="00126864"/>
    <w:rsid w:val="00126F1D"/>
    <w:rsid w:val="001320C7"/>
    <w:rsid w:val="001324FD"/>
    <w:rsid w:val="00132E3D"/>
    <w:rsid w:val="001330B8"/>
    <w:rsid w:val="001332B1"/>
    <w:rsid w:val="00133BDE"/>
    <w:rsid w:val="00133E26"/>
    <w:rsid w:val="0013457E"/>
    <w:rsid w:val="0013568D"/>
    <w:rsid w:val="00136935"/>
    <w:rsid w:val="00136ACF"/>
    <w:rsid w:val="00136E77"/>
    <w:rsid w:val="00140171"/>
    <w:rsid w:val="001415FD"/>
    <w:rsid w:val="00142175"/>
    <w:rsid w:val="00142584"/>
    <w:rsid w:val="00143FBD"/>
    <w:rsid w:val="001440F1"/>
    <w:rsid w:val="00145464"/>
    <w:rsid w:val="00145AC8"/>
    <w:rsid w:val="00145D9E"/>
    <w:rsid w:val="00146224"/>
    <w:rsid w:val="001467F9"/>
    <w:rsid w:val="001469B3"/>
    <w:rsid w:val="00146A29"/>
    <w:rsid w:val="00146A4D"/>
    <w:rsid w:val="00146BF3"/>
    <w:rsid w:val="00150281"/>
    <w:rsid w:val="0015106F"/>
    <w:rsid w:val="00151077"/>
    <w:rsid w:val="001514F1"/>
    <w:rsid w:val="00151654"/>
    <w:rsid w:val="00151F22"/>
    <w:rsid w:val="00152BDD"/>
    <w:rsid w:val="00152DFE"/>
    <w:rsid w:val="00157274"/>
    <w:rsid w:val="00157D70"/>
    <w:rsid w:val="00160A47"/>
    <w:rsid w:val="00160F6F"/>
    <w:rsid w:val="00162A89"/>
    <w:rsid w:val="00163A18"/>
    <w:rsid w:val="00163AFA"/>
    <w:rsid w:val="00163C95"/>
    <w:rsid w:val="00165501"/>
    <w:rsid w:val="001656F2"/>
    <w:rsid w:val="001659A0"/>
    <w:rsid w:val="00165D81"/>
    <w:rsid w:val="0016604C"/>
    <w:rsid w:val="001664A1"/>
    <w:rsid w:val="00166C39"/>
    <w:rsid w:val="0016744A"/>
    <w:rsid w:val="00167BC5"/>
    <w:rsid w:val="001701BE"/>
    <w:rsid w:val="001706B2"/>
    <w:rsid w:val="00171BB5"/>
    <w:rsid w:val="00172054"/>
    <w:rsid w:val="001720C6"/>
    <w:rsid w:val="00172C76"/>
    <w:rsid w:val="001742AC"/>
    <w:rsid w:val="00174C0C"/>
    <w:rsid w:val="00175CC0"/>
    <w:rsid w:val="00177359"/>
    <w:rsid w:val="001777C3"/>
    <w:rsid w:val="00177BD6"/>
    <w:rsid w:val="00183081"/>
    <w:rsid w:val="0018413C"/>
    <w:rsid w:val="00184397"/>
    <w:rsid w:val="00187C1D"/>
    <w:rsid w:val="00190EAF"/>
    <w:rsid w:val="001930CF"/>
    <w:rsid w:val="00193714"/>
    <w:rsid w:val="00194DF0"/>
    <w:rsid w:val="00195113"/>
    <w:rsid w:val="00195533"/>
    <w:rsid w:val="00196A62"/>
    <w:rsid w:val="00196F99"/>
    <w:rsid w:val="001977F4"/>
    <w:rsid w:val="001A0532"/>
    <w:rsid w:val="001A09DD"/>
    <w:rsid w:val="001A0A09"/>
    <w:rsid w:val="001A1170"/>
    <w:rsid w:val="001A1399"/>
    <w:rsid w:val="001A30E4"/>
    <w:rsid w:val="001A37E9"/>
    <w:rsid w:val="001A5043"/>
    <w:rsid w:val="001A5BAE"/>
    <w:rsid w:val="001B0270"/>
    <w:rsid w:val="001B23A7"/>
    <w:rsid w:val="001B444C"/>
    <w:rsid w:val="001B5312"/>
    <w:rsid w:val="001B5474"/>
    <w:rsid w:val="001B58D4"/>
    <w:rsid w:val="001B60CE"/>
    <w:rsid w:val="001B73D5"/>
    <w:rsid w:val="001B783C"/>
    <w:rsid w:val="001B7E07"/>
    <w:rsid w:val="001C2B64"/>
    <w:rsid w:val="001C34E8"/>
    <w:rsid w:val="001C3EDD"/>
    <w:rsid w:val="001C4F63"/>
    <w:rsid w:val="001C73B6"/>
    <w:rsid w:val="001C7855"/>
    <w:rsid w:val="001C7B4F"/>
    <w:rsid w:val="001C7D78"/>
    <w:rsid w:val="001D0418"/>
    <w:rsid w:val="001D22E4"/>
    <w:rsid w:val="001D2A96"/>
    <w:rsid w:val="001D321E"/>
    <w:rsid w:val="001D3928"/>
    <w:rsid w:val="001D4544"/>
    <w:rsid w:val="001D49A8"/>
    <w:rsid w:val="001D4B14"/>
    <w:rsid w:val="001D5254"/>
    <w:rsid w:val="001D55FA"/>
    <w:rsid w:val="001D5FD9"/>
    <w:rsid w:val="001D79BA"/>
    <w:rsid w:val="001E0CAF"/>
    <w:rsid w:val="001E1EDE"/>
    <w:rsid w:val="001E2555"/>
    <w:rsid w:val="001E2D9E"/>
    <w:rsid w:val="001E2F6A"/>
    <w:rsid w:val="001E3698"/>
    <w:rsid w:val="001E38F0"/>
    <w:rsid w:val="001E3C86"/>
    <w:rsid w:val="001E4067"/>
    <w:rsid w:val="001E6CA3"/>
    <w:rsid w:val="001E7E1D"/>
    <w:rsid w:val="001F0782"/>
    <w:rsid w:val="001F1BCC"/>
    <w:rsid w:val="001F2044"/>
    <w:rsid w:val="001F2D73"/>
    <w:rsid w:val="001F4817"/>
    <w:rsid w:val="001F5D0F"/>
    <w:rsid w:val="001F5EEA"/>
    <w:rsid w:val="001F6492"/>
    <w:rsid w:val="001F7390"/>
    <w:rsid w:val="00200EDD"/>
    <w:rsid w:val="002012BD"/>
    <w:rsid w:val="00202ED1"/>
    <w:rsid w:val="00203460"/>
    <w:rsid w:val="00204096"/>
    <w:rsid w:val="002048AE"/>
    <w:rsid w:val="00207B51"/>
    <w:rsid w:val="002106FB"/>
    <w:rsid w:val="00210E3F"/>
    <w:rsid w:val="00210F7F"/>
    <w:rsid w:val="002133BB"/>
    <w:rsid w:val="002137B8"/>
    <w:rsid w:val="002138ED"/>
    <w:rsid w:val="00213AED"/>
    <w:rsid w:val="00213DCE"/>
    <w:rsid w:val="00214C07"/>
    <w:rsid w:val="00216A66"/>
    <w:rsid w:val="00222321"/>
    <w:rsid w:val="00223047"/>
    <w:rsid w:val="00223C04"/>
    <w:rsid w:val="002312B8"/>
    <w:rsid w:val="002332AF"/>
    <w:rsid w:val="00233682"/>
    <w:rsid w:val="00235424"/>
    <w:rsid w:val="00236712"/>
    <w:rsid w:val="00241920"/>
    <w:rsid w:val="00242FFD"/>
    <w:rsid w:val="00243510"/>
    <w:rsid w:val="00243D30"/>
    <w:rsid w:val="00245C9A"/>
    <w:rsid w:val="0024606A"/>
    <w:rsid w:val="0024765D"/>
    <w:rsid w:val="00247C4A"/>
    <w:rsid w:val="002515B1"/>
    <w:rsid w:val="00251B24"/>
    <w:rsid w:val="002536FC"/>
    <w:rsid w:val="00254358"/>
    <w:rsid w:val="0025449F"/>
    <w:rsid w:val="00254DED"/>
    <w:rsid w:val="00255223"/>
    <w:rsid w:val="0025571C"/>
    <w:rsid w:val="00255A62"/>
    <w:rsid w:val="00255B48"/>
    <w:rsid w:val="00257CAB"/>
    <w:rsid w:val="00260439"/>
    <w:rsid w:val="00261304"/>
    <w:rsid w:val="002615FD"/>
    <w:rsid w:val="00263F12"/>
    <w:rsid w:val="002642E2"/>
    <w:rsid w:val="00264EA7"/>
    <w:rsid w:val="00266C00"/>
    <w:rsid w:val="00267347"/>
    <w:rsid w:val="00267492"/>
    <w:rsid w:val="00273B3C"/>
    <w:rsid w:val="002754A5"/>
    <w:rsid w:val="00275954"/>
    <w:rsid w:val="0027763B"/>
    <w:rsid w:val="0028119E"/>
    <w:rsid w:val="00281FF1"/>
    <w:rsid w:val="0028240E"/>
    <w:rsid w:val="00282BDA"/>
    <w:rsid w:val="00283780"/>
    <w:rsid w:val="002838EC"/>
    <w:rsid w:val="0028398C"/>
    <w:rsid w:val="00284378"/>
    <w:rsid w:val="00284C59"/>
    <w:rsid w:val="0028527D"/>
    <w:rsid w:val="00285F9E"/>
    <w:rsid w:val="0028743C"/>
    <w:rsid w:val="00287BD5"/>
    <w:rsid w:val="0029042F"/>
    <w:rsid w:val="0029087F"/>
    <w:rsid w:val="00290C0C"/>
    <w:rsid w:val="002940F4"/>
    <w:rsid w:val="00294564"/>
    <w:rsid w:val="0029700E"/>
    <w:rsid w:val="00297F69"/>
    <w:rsid w:val="002A1198"/>
    <w:rsid w:val="002A2351"/>
    <w:rsid w:val="002A3146"/>
    <w:rsid w:val="002A3906"/>
    <w:rsid w:val="002A43CD"/>
    <w:rsid w:val="002A623C"/>
    <w:rsid w:val="002A7598"/>
    <w:rsid w:val="002A7905"/>
    <w:rsid w:val="002B0A28"/>
    <w:rsid w:val="002B1E6E"/>
    <w:rsid w:val="002B4BAD"/>
    <w:rsid w:val="002B4E50"/>
    <w:rsid w:val="002B5150"/>
    <w:rsid w:val="002B714E"/>
    <w:rsid w:val="002B75D0"/>
    <w:rsid w:val="002C0D3E"/>
    <w:rsid w:val="002C1A34"/>
    <w:rsid w:val="002C2CE5"/>
    <w:rsid w:val="002C2FEE"/>
    <w:rsid w:val="002C3E75"/>
    <w:rsid w:val="002C4673"/>
    <w:rsid w:val="002C4932"/>
    <w:rsid w:val="002C4B87"/>
    <w:rsid w:val="002C55D9"/>
    <w:rsid w:val="002C5A3B"/>
    <w:rsid w:val="002C6CF5"/>
    <w:rsid w:val="002C73C8"/>
    <w:rsid w:val="002C7F49"/>
    <w:rsid w:val="002D0C4E"/>
    <w:rsid w:val="002D0D07"/>
    <w:rsid w:val="002D350A"/>
    <w:rsid w:val="002D41FE"/>
    <w:rsid w:val="002D47A2"/>
    <w:rsid w:val="002D4BB5"/>
    <w:rsid w:val="002D5215"/>
    <w:rsid w:val="002D5CE1"/>
    <w:rsid w:val="002D77C1"/>
    <w:rsid w:val="002D7A06"/>
    <w:rsid w:val="002E0DE8"/>
    <w:rsid w:val="002E10E0"/>
    <w:rsid w:val="002E1B61"/>
    <w:rsid w:val="002E2661"/>
    <w:rsid w:val="002E2DE3"/>
    <w:rsid w:val="002E3B2D"/>
    <w:rsid w:val="002E3BE0"/>
    <w:rsid w:val="002E4804"/>
    <w:rsid w:val="002E61A5"/>
    <w:rsid w:val="002E61C3"/>
    <w:rsid w:val="002E69ED"/>
    <w:rsid w:val="002E713E"/>
    <w:rsid w:val="002E783E"/>
    <w:rsid w:val="002E7F45"/>
    <w:rsid w:val="002F0476"/>
    <w:rsid w:val="002F055A"/>
    <w:rsid w:val="002F1181"/>
    <w:rsid w:val="002F1A51"/>
    <w:rsid w:val="002F1C80"/>
    <w:rsid w:val="002F2C16"/>
    <w:rsid w:val="002F5632"/>
    <w:rsid w:val="002F5CA3"/>
    <w:rsid w:val="002F712B"/>
    <w:rsid w:val="00301F6F"/>
    <w:rsid w:val="00302A6C"/>
    <w:rsid w:val="00302AF0"/>
    <w:rsid w:val="00303E7E"/>
    <w:rsid w:val="00304FCD"/>
    <w:rsid w:val="00305239"/>
    <w:rsid w:val="00306EC6"/>
    <w:rsid w:val="00307655"/>
    <w:rsid w:val="00307E22"/>
    <w:rsid w:val="00310909"/>
    <w:rsid w:val="00310A03"/>
    <w:rsid w:val="00310EF7"/>
    <w:rsid w:val="00311B32"/>
    <w:rsid w:val="00312AAF"/>
    <w:rsid w:val="00312C9E"/>
    <w:rsid w:val="0031308B"/>
    <w:rsid w:val="00313ECB"/>
    <w:rsid w:val="003155DB"/>
    <w:rsid w:val="00315811"/>
    <w:rsid w:val="00316F97"/>
    <w:rsid w:val="00317305"/>
    <w:rsid w:val="003178C2"/>
    <w:rsid w:val="0032014C"/>
    <w:rsid w:val="003202D1"/>
    <w:rsid w:val="0032066D"/>
    <w:rsid w:val="003206A5"/>
    <w:rsid w:val="00320E67"/>
    <w:rsid w:val="00321872"/>
    <w:rsid w:val="003229B1"/>
    <w:rsid w:val="003237E5"/>
    <w:rsid w:val="003240E1"/>
    <w:rsid w:val="00324C76"/>
    <w:rsid w:val="00326515"/>
    <w:rsid w:val="00326AA4"/>
    <w:rsid w:val="00326E24"/>
    <w:rsid w:val="00326EB3"/>
    <w:rsid w:val="00326F4E"/>
    <w:rsid w:val="003273E0"/>
    <w:rsid w:val="00327DA1"/>
    <w:rsid w:val="00327DD0"/>
    <w:rsid w:val="003308EC"/>
    <w:rsid w:val="003316C2"/>
    <w:rsid w:val="0033410B"/>
    <w:rsid w:val="00335332"/>
    <w:rsid w:val="00335794"/>
    <w:rsid w:val="003363B8"/>
    <w:rsid w:val="003367D9"/>
    <w:rsid w:val="003402EC"/>
    <w:rsid w:val="00340D0A"/>
    <w:rsid w:val="00340D5F"/>
    <w:rsid w:val="003417A3"/>
    <w:rsid w:val="00341B3A"/>
    <w:rsid w:val="003436B5"/>
    <w:rsid w:val="0034421F"/>
    <w:rsid w:val="00345146"/>
    <w:rsid w:val="00347CA1"/>
    <w:rsid w:val="0035142F"/>
    <w:rsid w:val="00351538"/>
    <w:rsid w:val="003519C5"/>
    <w:rsid w:val="00352132"/>
    <w:rsid w:val="00353CBA"/>
    <w:rsid w:val="0035519B"/>
    <w:rsid w:val="00355913"/>
    <w:rsid w:val="00355AE9"/>
    <w:rsid w:val="00355CE6"/>
    <w:rsid w:val="00356E71"/>
    <w:rsid w:val="00357781"/>
    <w:rsid w:val="003577AC"/>
    <w:rsid w:val="00357EE7"/>
    <w:rsid w:val="003612F2"/>
    <w:rsid w:val="0036149A"/>
    <w:rsid w:val="00361D7D"/>
    <w:rsid w:val="003622CF"/>
    <w:rsid w:val="00362B3C"/>
    <w:rsid w:val="00363DE2"/>
    <w:rsid w:val="003641FB"/>
    <w:rsid w:val="0036485B"/>
    <w:rsid w:val="0036490A"/>
    <w:rsid w:val="00364981"/>
    <w:rsid w:val="00364C4F"/>
    <w:rsid w:val="00364FAC"/>
    <w:rsid w:val="0036780F"/>
    <w:rsid w:val="00367EB5"/>
    <w:rsid w:val="0037079A"/>
    <w:rsid w:val="00370FD4"/>
    <w:rsid w:val="00371246"/>
    <w:rsid w:val="00371A19"/>
    <w:rsid w:val="00374710"/>
    <w:rsid w:val="00376166"/>
    <w:rsid w:val="00376FB8"/>
    <w:rsid w:val="0037745E"/>
    <w:rsid w:val="0038038B"/>
    <w:rsid w:val="0038266D"/>
    <w:rsid w:val="003829EF"/>
    <w:rsid w:val="00382ED6"/>
    <w:rsid w:val="00382F5D"/>
    <w:rsid w:val="00383444"/>
    <w:rsid w:val="003849C6"/>
    <w:rsid w:val="00385205"/>
    <w:rsid w:val="00385AA0"/>
    <w:rsid w:val="00387647"/>
    <w:rsid w:val="00390079"/>
    <w:rsid w:val="00390185"/>
    <w:rsid w:val="003903BC"/>
    <w:rsid w:val="003913EC"/>
    <w:rsid w:val="003925C6"/>
    <w:rsid w:val="00393C2E"/>
    <w:rsid w:val="003941A2"/>
    <w:rsid w:val="0039425E"/>
    <w:rsid w:val="00394273"/>
    <w:rsid w:val="003944AF"/>
    <w:rsid w:val="003958DA"/>
    <w:rsid w:val="00396797"/>
    <w:rsid w:val="00397C74"/>
    <w:rsid w:val="003A0D32"/>
    <w:rsid w:val="003A2873"/>
    <w:rsid w:val="003A2BFE"/>
    <w:rsid w:val="003A2F30"/>
    <w:rsid w:val="003A2F95"/>
    <w:rsid w:val="003A726C"/>
    <w:rsid w:val="003B018F"/>
    <w:rsid w:val="003B0A8E"/>
    <w:rsid w:val="003B0BAB"/>
    <w:rsid w:val="003B2E49"/>
    <w:rsid w:val="003B2E9C"/>
    <w:rsid w:val="003B306E"/>
    <w:rsid w:val="003B32BA"/>
    <w:rsid w:val="003B5152"/>
    <w:rsid w:val="003C0D79"/>
    <w:rsid w:val="003C27A3"/>
    <w:rsid w:val="003C289A"/>
    <w:rsid w:val="003C46E7"/>
    <w:rsid w:val="003C5864"/>
    <w:rsid w:val="003C7018"/>
    <w:rsid w:val="003C77BB"/>
    <w:rsid w:val="003D0B90"/>
    <w:rsid w:val="003D13B3"/>
    <w:rsid w:val="003D1955"/>
    <w:rsid w:val="003D31BC"/>
    <w:rsid w:val="003D4751"/>
    <w:rsid w:val="003D4E4F"/>
    <w:rsid w:val="003D518F"/>
    <w:rsid w:val="003D5750"/>
    <w:rsid w:val="003D6E15"/>
    <w:rsid w:val="003E06F7"/>
    <w:rsid w:val="003E0D3F"/>
    <w:rsid w:val="003E3EE8"/>
    <w:rsid w:val="003E4A94"/>
    <w:rsid w:val="003E528B"/>
    <w:rsid w:val="003E588F"/>
    <w:rsid w:val="003E6E61"/>
    <w:rsid w:val="003E7011"/>
    <w:rsid w:val="003E77DA"/>
    <w:rsid w:val="003F0434"/>
    <w:rsid w:val="003F046E"/>
    <w:rsid w:val="003F0821"/>
    <w:rsid w:val="003F16FA"/>
    <w:rsid w:val="003F1EEF"/>
    <w:rsid w:val="003F2832"/>
    <w:rsid w:val="003F551B"/>
    <w:rsid w:val="003F58DB"/>
    <w:rsid w:val="003F5B08"/>
    <w:rsid w:val="003F63D0"/>
    <w:rsid w:val="003F7258"/>
    <w:rsid w:val="00400934"/>
    <w:rsid w:val="00400E46"/>
    <w:rsid w:val="00400FEB"/>
    <w:rsid w:val="00401057"/>
    <w:rsid w:val="00404104"/>
    <w:rsid w:val="004049FF"/>
    <w:rsid w:val="0040511B"/>
    <w:rsid w:val="004052FF"/>
    <w:rsid w:val="00405463"/>
    <w:rsid w:val="00405A4E"/>
    <w:rsid w:val="004062EC"/>
    <w:rsid w:val="0040666E"/>
    <w:rsid w:val="00410C91"/>
    <w:rsid w:val="00410D79"/>
    <w:rsid w:val="00415071"/>
    <w:rsid w:val="00415AA1"/>
    <w:rsid w:val="00416945"/>
    <w:rsid w:val="00416C83"/>
    <w:rsid w:val="00417B55"/>
    <w:rsid w:val="00420625"/>
    <w:rsid w:val="00420772"/>
    <w:rsid w:val="004211A8"/>
    <w:rsid w:val="00422204"/>
    <w:rsid w:val="00422CC6"/>
    <w:rsid w:val="004262B7"/>
    <w:rsid w:val="00427787"/>
    <w:rsid w:val="00427F40"/>
    <w:rsid w:val="00430153"/>
    <w:rsid w:val="004307BD"/>
    <w:rsid w:val="00430D8F"/>
    <w:rsid w:val="004312F3"/>
    <w:rsid w:val="00431466"/>
    <w:rsid w:val="0043238F"/>
    <w:rsid w:val="004330AA"/>
    <w:rsid w:val="00434054"/>
    <w:rsid w:val="0043474A"/>
    <w:rsid w:val="004348C0"/>
    <w:rsid w:val="00434B6C"/>
    <w:rsid w:val="00435041"/>
    <w:rsid w:val="0043563E"/>
    <w:rsid w:val="004377AD"/>
    <w:rsid w:val="004378AE"/>
    <w:rsid w:val="00440839"/>
    <w:rsid w:val="00440ED1"/>
    <w:rsid w:val="004422C7"/>
    <w:rsid w:val="00444A03"/>
    <w:rsid w:val="00444ACE"/>
    <w:rsid w:val="00444AED"/>
    <w:rsid w:val="00444EFB"/>
    <w:rsid w:val="00445809"/>
    <w:rsid w:val="00446769"/>
    <w:rsid w:val="00456B34"/>
    <w:rsid w:val="00456F4A"/>
    <w:rsid w:val="00457392"/>
    <w:rsid w:val="004578AB"/>
    <w:rsid w:val="00460425"/>
    <w:rsid w:val="004607E3"/>
    <w:rsid w:val="004612CF"/>
    <w:rsid w:val="00463053"/>
    <w:rsid w:val="004632E8"/>
    <w:rsid w:val="00463768"/>
    <w:rsid w:val="00464257"/>
    <w:rsid w:val="00465656"/>
    <w:rsid w:val="004668F9"/>
    <w:rsid w:val="00467904"/>
    <w:rsid w:val="00467FFE"/>
    <w:rsid w:val="0047006E"/>
    <w:rsid w:val="004712BC"/>
    <w:rsid w:val="0047176B"/>
    <w:rsid w:val="004719B7"/>
    <w:rsid w:val="00472345"/>
    <w:rsid w:val="00472AFB"/>
    <w:rsid w:val="00472B06"/>
    <w:rsid w:val="004730EF"/>
    <w:rsid w:val="004731BB"/>
    <w:rsid w:val="004741E6"/>
    <w:rsid w:val="0047643C"/>
    <w:rsid w:val="004768E0"/>
    <w:rsid w:val="00477323"/>
    <w:rsid w:val="00480674"/>
    <w:rsid w:val="00483676"/>
    <w:rsid w:val="0048491F"/>
    <w:rsid w:val="0049105A"/>
    <w:rsid w:val="00492D68"/>
    <w:rsid w:val="004938C6"/>
    <w:rsid w:val="00494050"/>
    <w:rsid w:val="00496DBC"/>
    <w:rsid w:val="00497816"/>
    <w:rsid w:val="00497F8B"/>
    <w:rsid w:val="004A0AF3"/>
    <w:rsid w:val="004A1536"/>
    <w:rsid w:val="004A1A67"/>
    <w:rsid w:val="004A2562"/>
    <w:rsid w:val="004A2934"/>
    <w:rsid w:val="004A72A4"/>
    <w:rsid w:val="004A7E6B"/>
    <w:rsid w:val="004B029F"/>
    <w:rsid w:val="004B17FB"/>
    <w:rsid w:val="004B422F"/>
    <w:rsid w:val="004B7422"/>
    <w:rsid w:val="004B7A04"/>
    <w:rsid w:val="004B7F42"/>
    <w:rsid w:val="004C0664"/>
    <w:rsid w:val="004C0CF1"/>
    <w:rsid w:val="004C23B3"/>
    <w:rsid w:val="004C280C"/>
    <w:rsid w:val="004C3F7F"/>
    <w:rsid w:val="004C4C27"/>
    <w:rsid w:val="004C553D"/>
    <w:rsid w:val="004C7010"/>
    <w:rsid w:val="004C7591"/>
    <w:rsid w:val="004C7EA6"/>
    <w:rsid w:val="004D065A"/>
    <w:rsid w:val="004D193A"/>
    <w:rsid w:val="004D19B2"/>
    <w:rsid w:val="004D2A06"/>
    <w:rsid w:val="004D34DF"/>
    <w:rsid w:val="004D4529"/>
    <w:rsid w:val="004D4E7B"/>
    <w:rsid w:val="004D7614"/>
    <w:rsid w:val="004E0D7F"/>
    <w:rsid w:val="004E24C9"/>
    <w:rsid w:val="004E3389"/>
    <w:rsid w:val="004E5169"/>
    <w:rsid w:val="004E584D"/>
    <w:rsid w:val="004E5F1B"/>
    <w:rsid w:val="004E6477"/>
    <w:rsid w:val="004E7B1B"/>
    <w:rsid w:val="004F0977"/>
    <w:rsid w:val="004F0E66"/>
    <w:rsid w:val="004F11B2"/>
    <w:rsid w:val="004F31F0"/>
    <w:rsid w:val="004F5E1B"/>
    <w:rsid w:val="004F5FFB"/>
    <w:rsid w:val="004F61A7"/>
    <w:rsid w:val="004F6B9D"/>
    <w:rsid w:val="004F6CF4"/>
    <w:rsid w:val="00500F6E"/>
    <w:rsid w:val="00501569"/>
    <w:rsid w:val="0050190E"/>
    <w:rsid w:val="00502732"/>
    <w:rsid w:val="00502C7A"/>
    <w:rsid w:val="0050343F"/>
    <w:rsid w:val="00503F79"/>
    <w:rsid w:val="00504631"/>
    <w:rsid w:val="005056DB"/>
    <w:rsid w:val="00505DD0"/>
    <w:rsid w:val="005074A4"/>
    <w:rsid w:val="005104F1"/>
    <w:rsid w:val="005133D9"/>
    <w:rsid w:val="0051357E"/>
    <w:rsid w:val="00515E1F"/>
    <w:rsid w:val="00516F7B"/>
    <w:rsid w:val="0051719A"/>
    <w:rsid w:val="00517273"/>
    <w:rsid w:val="00517486"/>
    <w:rsid w:val="005203FF"/>
    <w:rsid w:val="00523CE8"/>
    <w:rsid w:val="005241D8"/>
    <w:rsid w:val="00524789"/>
    <w:rsid w:val="0052595A"/>
    <w:rsid w:val="00525CCF"/>
    <w:rsid w:val="00526E23"/>
    <w:rsid w:val="00527C84"/>
    <w:rsid w:val="0053025F"/>
    <w:rsid w:val="00530384"/>
    <w:rsid w:val="00530CF1"/>
    <w:rsid w:val="00530DB1"/>
    <w:rsid w:val="00531374"/>
    <w:rsid w:val="00531AB5"/>
    <w:rsid w:val="005325C8"/>
    <w:rsid w:val="00534392"/>
    <w:rsid w:val="00535206"/>
    <w:rsid w:val="00535F27"/>
    <w:rsid w:val="00536463"/>
    <w:rsid w:val="00536DAC"/>
    <w:rsid w:val="00537B3F"/>
    <w:rsid w:val="00537E77"/>
    <w:rsid w:val="0054059A"/>
    <w:rsid w:val="00540D41"/>
    <w:rsid w:val="0054173B"/>
    <w:rsid w:val="00541C4F"/>
    <w:rsid w:val="00546E1C"/>
    <w:rsid w:val="005528A1"/>
    <w:rsid w:val="00553180"/>
    <w:rsid w:val="0055456F"/>
    <w:rsid w:val="0055462B"/>
    <w:rsid w:val="0055465E"/>
    <w:rsid w:val="00555C7C"/>
    <w:rsid w:val="005571C2"/>
    <w:rsid w:val="00560D9D"/>
    <w:rsid w:val="005616A5"/>
    <w:rsid w:val="005625E6"/>
    <w:rsid w:val="00563FAE"/>
    <w:rsid w:val="0056445B"/>
    <w:rsid w:val="00564B64"/>
    <w:rsid w:val="005650D1"/>
    <w:rsid w:val="005666F0"/>
    <w:rsid w:val="00566B2A"/>
    <w:rsid w:val="00575657"/>
    <w:rsid w:val="00576398"/>
    <w:rsid w:val="005809C7"/>
    <w:rsid w:val="00580C65"/>
    <w:rsid w:val="005814EF"/>
    <w:rsid w:val="00582037"/>
    <w:rsid w:val="005836A5"/>
    <w:rsid w:val="00583F76"/>
    <w:rsid w:val="005848BF"/>
    <w:rsid w:val="005859F0"/>
    <w:rsid w:val="0058723E"/>
    <w:rsid w:val="00593198"/>
    <w:rsid w:val="00594602"/>
    <w:rsid w:val="00594D81"/>
    <w:rsid w:val="00596F0A"/>
    <w:rsid w:val="0059777D"/>
    <w:rsid w:val="005A0825"/>
    <w:rsid w:val="005A09F4"/>
    <w:rsid w:val="005A1656"/>
    <w:rsid w:val="005A1D40"/>
    <w:rsid w:val="005A20BC"/>
    <w:rsid w:val="005A522C"/>
    <w:rsid w:val="005A6288"/>
    <w:rsid w:val="005A738B"/>
    <w:rsid w:val="005A76C9"/>
    <w:rsid w:val="005A79AE"/>
    <w:rsid w:val="005B018B"/>
    <w:rsid w:val="005B01BB"/>
    <w:rsid w:val="005B1958"/>
    <w:rsid w:val="005B19CC"/>
    <w:rsid w:val="005B2F60"/>
    <w:rsid w:val="005B308A"/>
    <w:rsid w:val="005B3631"/>
    <w:rsid w:val="005B43B6"/>
    <w:rsid w:val="005B5032"/>
    <w:rsid w:val="005B5FB2"/>
    <w:rsid w:val="005B7364"/>
    <w:rsid w:val="005B74DA"/>
    <w:rsid w:val="005C03CE"/>
    <w:rsid w:val="005C0543"/>
    <w:rsid w:val="005C0A71"/>
    <w:rsid w:val="005C30EE"/>
    <w:rsid w:val="005C3978"/>
    <w:rsid w:val="005C3A80"/>
    <w:rsid w:val="005C3F74"/>
    <w:rsid w:val="005C4A5A"/>
    <w:rsid w:val="005C710F"/>
    <w:rsid w:val="005C7A1A"/>
    <w:rsid w:val="005C7B8E"/>
    <w:rsid w:val="005D0A25"/>
    <w:rsid w:val="005D204C"/>
    <w:rsid w:val="005D2F3A"/>
    <w:rsid w:val="005D330B"/>
    <w:rsid w:val="005D3720"/>
    <w:rsid w:val="005D3AA4"/>
    <w:rsid w:val="005D4AE1"/>
    <w:rsid w:val="005D4AF0"/>
    <w:rsid w:val="005D4AF3"/>
    <w:rsid w:val="005D60D6"/>
    <w:rsid w:val="005E55BA"/>
    <w:rsid w:val="005E6393"/>
    <w:rsid w:val="005E755A"/>
    <w:rsid w:val="005E777C"/>
    <w:rsid w:val="005E7A61"/>
    <w:rsid w:val="005F1C3F"/>
    <w:rsid w:val="005F283A"/>
    <w:rsid w:val="005F393B"/>
    <w:rsid w:val="005F55DC"/>
    <w:rsid w:val="005F789D"/>
    <w:rsid w:val="005F7F5C"/>
    <w:rsid w:val="00600BDB"/>
    <w:rsid w:val="00600CB0"/>
    <w:rsid w:val="006034DF"/>
    <w:rsid w:val="00603B67"/>
    <w:rsid w:val="00603F41"/>
    <w:rsid w:val="00610A33"/>
    <w:rsid w:val="00610BC9"/>
    <w:rsid w:val="00614DCB"/>
    <w:rsid w:val="00615759"/>
    <w:rsid w:val="00615DE3"/>
    <w:rsid w:val="006167DA"/>
    <w:rsid w:val="00617384"/>
    <w:rsid w:val="00617FCB"/>
    <w:rsid w:val="00620544"/>
    <w:rsid w:val="00620BC8"/>
    <w:rsid w:val="0062284E"/>
    <w:rsid w:val="00626229"/>
    <w:rsid w:val="0062657A"/>
    <w:rsid w:val="00626BAF"/>
    <w:rsid w:val="00626DED"/>
    <w:rsid w:val="0062736F"/>
    <w:rsid w:val="006310A4"/>
    <w:rsid w:val="00631DBD"/>
    <w:rsid w:val="00632095"/>
    <w:rsid w:val="0063265B"/>
    <w:rsid w:val="0063293C"/>
    <w:rsid w:val="0063541B"/>
    <w:rsid w:val="006369ED"/>
    <w:rsid w:val="006371D3"/>
    <w:rsid w:val="00637EBA"/>
    <w:rsid w:val="00640515"/>
    <w:rsid w:val="00640BDC"/>
    <w:rsid w:val="0064109B"/>
    <w:rsid w:val="00641CD0"/>
    <w:rsid w:val="0064256B"/>
    <w:rsid w:val="006428B5"/>
    <w:rsid w:val="006459D1"/>
    <w:rsid w:val="006468AA"/>
    <w:rsid w:val="00647059"/>
    <w:rsid w:val="00651385"/>
    <w:rsid w:val="00651419"/>
    <w:rsid w:val="00652022"/>
    <w:rsid w:val="006527AB"/>
    <w:rsid w:val="006528F2"/>
    <w:rsid w:val="00654D67"/>
    <w:rsid w:val="006565C2"/>
    <w:rsid w:val="00656895"/>
    <w:rsid w:val="00656F05"/>
    <w:rsid w:val="00657853"/>
    <w:rsid w:val="006602E9"/>
    <w:rsid w:val="00660DD6"/>
    <w:rsid w:val="006629D2"/>
    <w:rsid w:val="006637B6"/>
    <w:rsid w:val="00663CE2"/>
    <w:rsid w:val="00663E1A"/>
    <w:rsid w:val="00663F97"/>
    <w:rsid w:val="00664747"/>
    <w:rsid w:val="00664979"/>
    <w:rsid w:val="00665EC4"/>
    <w:rsid w:val="006660AD"/>
    <w:rsid w:val="00666F29"/>
    <w:rsid w:val="00667CFE"/>
    <w:rsid w:val="00670226"/>
    <w:rsid w:val="00670268"/>
    <w:rsid w:val="00670783"/>
    <w:rsid w:val="0067113E"/>
    <w:rsid w:val="00672874"/>
    <w:rsid w:val="00672968"/>
    <w:rsid w:val="0067464A"/>
    <w:rsid w:val="006767B8"/>
    <w:rsid w:val="00677012"/>
    <w:rsid w:val="00677911"/>
    <w:rsid w:val="00681A90"/>
    <w:rsid w:val="00681B68"/>
    <w:rsid w:val="006823A2"/>
    <w:rsid w:val="0068262C"/>
    <w:rsid w:val="006828EF"/>
    <w:rsid w:val="00682BBB"/>
    <w:rsid w:val="006838F2"/>
    <w:rsid w:val="00684165"/>
    <w:rsid w:val="006866E3"/>
    <w:rsid w:val="0069081E"/>
    <w:rsid w:val="006918FB"/>
    <w:rsid w:val="00692AEE"/>
    <w:rsid w:val="00693CB9"/>
    <w:rsid w:val="006943B9"/>
    <w:rsid w:val="00695590"/>
    <w:rsid w:val="00695A45"/>
    <w:rsid w:val="006968B5"/>
    <w:rsid w:val="00696FF9"/>
    <w:rsid w:val="0069796F"/>
    <w:rsid w:val="006A0191"/>
    <w:rsid w:val="006A052A"/>
    <w:rsid w:val="006A0F8F"/>
    <w:rsid w:val="006A1069"/>
    <w:rsid w:val="006A10A2"/>
    <w:rsid w:val="006A1143"/>
    <w:rsid w:val="006A1C78"/>
    <w:rsid w:val="006A44B3"/>
    <w:rsid w:val="006A45A2"/>
    <w:rsid w:val="006A4C47"/>
    <w:rsid w:val="006A5F08"/>
    <w:rsid w:val="006A7321"/>
    <w:rsid w:val="006B006D"/>
    <w:rsid w:val="006B00A3"/>
    <w:rsid w:val="006B0935"/>
    <w:rsid w:val="006B162F"/>
    <w:rsid w:val="006B28B1"/>
    <w:rsid w:val="006B3A3F"/>
    <w:rsid w:val="006B3BCE"/>
    <w:rsid w:val="006B5EB1"/>
    <w:rsid w:val="006B5F19"/>
    <w:rsid w:val="006B6432"/>
    <w:rsid w:val="006B67AF"/>
    <w:rsid w:val="006B73BC"/>
    <w:rsid w:val="006C18BE"/>
    <w:rsid w:val="006C1AC4"/>
    <w:rsid w:val="006C20EF"/>
    <w:rsid w:val="006C2ACB"/>
    <w:rsid w:val="006C2B66"/>
    <w:rsid w:val="006C3B63"/>
    <w:rsid w:val="006C60FA"/>
    <w:rsid w:val="006C66B4"/>
    <w:rsid w:val="006C6C3F"/>
    <w:rsid w:val="006C6C94"/>
    <w:rsid w:val="006D0D03"/>
    <w:rsid w:val="006D4B60"/>
    <w:rsid w:val="006D4C48"/>
    <w:rsid w:val="006E351C"/>
    <w:rsid w:val="006E432F"/>
    <w:rsid w:val="006E43CE"/>
    <w:rsid w:val="006E5574"/>
    <w:rsid w:val="006E587E"/>
    <w:rsid w:val="006E6659"/>
    <w:rsid w:val="006E6922"/>
    <w:rsid w:val="006E69D4"/>
    <w:rsid w:val="006F0357"/>
    <w:rsid w:val="006F20D6"/>
    <w:rsid w:val="006F25F8"/>
    <w:rsid w:val="006F2E08"/>
    <w:rsid w:val="006F2EDB"/>
    <w:rsid w:val="006F3353"/>
    <w:rsid w:val="006F3B28"/>
    <w:rsid w:val="006F3DCD"/>
    <w:rsid w:val="006F47D1"/>
    <w:rsid w:val="006F486A"/>
    <w:rsid w:val="006F582E"/>
    <w:rsid w:val="006F715F"/>
    <w:rsid w:val="00700A83"/>
    <w:rsid w:val="007011D7"/>
    <w:rsid w:val="0070263A"/>
    <w:rsid w:val="0070478A"/>
    <w:rsid w:val="00705CC6"/>
    <w:rsid w:val="00707C60"/>
    <w:rsid w:val="007103E3"/>
    <w:rsid w:val="007129D8"/>
    <w:rsid w:val="00713B59"/>
    <w:rsid w:val="007143AD"/>
    <w:rsid w:val="007145B1"/>
    <w:rsid w:val="007174D5"/>
    <w:rsid w:val="007179A9"/>
    <w:rsid w:val="00717A1E"/>
    <w:rsid w:val="007202BB"/>
    <w:rsid w:val="007206EE"/>
    <w:rsid w:val="0072072A"/>
    <w:rsid w:val="00720C28"/>
    <w:rsid w:val="0072114A"/>
    <w:rsid w:val="00721758"/>
    <w:rsid w:val="00721DCC"/>
    <w:rsid w:val="00721E6E"/>
    <w:rsid w:val="00723119"/>
    <w:rsid w:val="00723254"/>
    <w:rsid w:val="00723522"/>
    <w:rsid w:val="00723F06"/>
    <w:rsid w:val="0072454B"/>
    <w:rsid w:val="00725A16"/>
    <w:rsid w:val="00726B10"/>
    <w:rsid w:val="00727AE6"/>
    <w:rsid w:val="00727BD1"/>
    <w:rsid w:val="00732247"/>
    <w:rsid w:val="007326B0"/>
    <w:rsid w:val="007331DF"/>
    <w:rsid w:val="007342A7"/>
    <w:rsid w:val="00734502"/>
    <w:rsid w:val="00736A24"/>
    <w:rsid w:val="007417DA"/>
    <w:rsid w:val="00742DA1"/>
    <w:rsid w:val="00742F29"/>
    <w:rsid w:val="007442C8"/>
    <w:rsid w:val="0074496E"/>
    <w:rsid w:val="00746CE0"/>
    <w:rsid w:val="00747966"/>
    <w:rsid w:val="00747A69"/>
    <w:rsid w:val="00750DB8"/>
    <w:rsid w:val="00750EF6"/>
    <w:rsid w:val="007519B7"/>
    <w:rsid w:val="00754876"/>
    <w:rsid w:val="00755058"/>
    <w:rsid w:val="007552D7"/>
    <w:rsid w:val="00756220"/>
    <w:rsid w:val="007566E1"/>
    <w:rsid w:val="007568C7"/>
    <w:rsid w:val="00756EC5"/>
    <w:rsid w:val="0075762F"/>
    <w:rsid w:val="00757B58"/>
    <w:rsid w:val="007613EE"/>
    <w:rsid w:val="00762693"/>
    <w:rsid w:val="00762A13"/>
    <w:rsid w:val="007637D1"/>
    <w:rsid w:val="0076397D"/>
    <w:rsid w:val="00765286"/>
    <w:rsid w:val="00765482"/>
    <w:rsid w:val="007659E8"/>
    <w:rsid w:val="0076765B"/>
    <w:rsid w:val="007703CE"/>
    <w:rsid w:val="00770EE0"/>
    <w:rsid w:val="00771C8E"/>
    <w:rsid w:val="0077277B"/>
    <w:rsid w:val="00773E3D"/>
    <w:rsid w:val="007744B5"/>
    <w:rsid w:val="007746AD"/>
    <w:rsid w:val="00774C13"/>
    <w:rsid w:val="00775B07"/>
    <w:rsid w:val="00775B3A"/>
    <w:rsid w:val="00775CF0"/>
    <w:rsid w:val="0077735D"/>
    <w:rsid w:val="00781D29"/>
    <w:rsid w:val="007832FE"/>
    <w:rsid w:val="007833C2"/>
    <w:rsid w:val="007834B3"/>
    <w:rsid w:val="00783E35"/>
    <w:rsid w:val="00784DD1"/>
    <w:rsid w:val="00785521"/>
    <w:rsid w:val="0078715D"/>
    <w:rsid w:val="00790024"/>
    <w:rsid w:val="00790BFD"/>
    <w:rsid w:val="007912F5"/>
    <w:rsid w:val="00791D28"/>
    <w:rsid w:val="00792CAE"/>
    <w:rsid w:val="00793DE7"/>
    <w:rsid w:val="007949E0"/>
    <w:rsid w:val="0079548D"/>
    <w:rsid w:val="00795BB1"/>
    <w:rsid w:val="00796D45"/>
    <w:rsid w:val="0079773F"/>
    <w:rsid w:val="007A2955"/>
    <w:rsid w:val="007A3BE1"/>
    <w:rsid w:val="007A5C34"/>
    <w:rsid w:val="007A63A1"/>
    <w:rsid w:val="007A668E"/>
    <w:rsid w:val="007A7538"/>
    <w:rsid w:val="007A7844"/>
    <w:rsid w:val="007B01EA"/>
    <w:rsid w:val="007B0C83"/>
    <w:rsid w:val="007B1C2F"/>
    <w:rsid w:val="007B28E7"/>
    <w:rsid w:val="007B6B21"/>
    <w:rsid w:val="007B7331"/>
    <w:rsid w:val="007C0218"/>
    <w:rsid w:val="007C05D4"/>
    <w:rsid w:val="007C063B"/>
    <w:rsid w:val="007C1188"/>
    <w:rsid w:val="007C4A10"/>
    <w:rsid w:val="007D146A"/>
    <w:rsid w:val="007D1A06"/>
    <w:rsid w:val="007D2081"/>
    <w:rsid w:val="007D2F98"/>
    <w:rsid w:val="007D38D5"/>
    <w:rsid w:val="007D422E"/>
    <w:rsid w:val="007D52E7"/>
    <w:rsid w:val="007D5454"/>
    <w:rsid w:val="007D5D48"/>
    <w:rsid w:val="007D62F3"/>
    <w:rsid w:val="007D675F"/>
    <w:rsid w:val="007D7BC2"/>
    <w:rsid w:val="007D7E9C"/>
    <w:rsid w:val="007E1484"/>
    <w:rsid w:val="007E37D4"/>
    <w:rsid w:val="007E513D"/>
    <w:rsid w:val="007E5995"/>
    <w:rsid w:val="007E61C9"/>
    <w:rsid w:val="007E6A8F"/>
    <w:rsid w:val="007F0C15"/>
    <w:rsid w:val="007F20DD"/>
    <w:rsid w:val="007F284F"/>
    <w:rsid w:val="007F292B"/>
    <w:rsid w:val="007F3B3F"/>
    <w:rsid w:val="007F410E"/>
    <w:rsid w:val="007F45DB"/>
    <w:rsid w:val="007F57B4"/>
    <w:rsid w:val="007F59C8"/>
    <w:rsid w:val="007F5E73"/>
    <w:rsid w:val="007F5F29"/>
    <w:rsid w:val="007F6A5A"/>
    <w:rsid w:val="007F6D66"/>
    <w:rsid w:val="007F7397"/>
    <w:rsid w:val="007F73B0"/>
    <w:rsid w:val="007F74C0"/>
    <w:rsid w:val="00800256"/>
    <w:rsid w:val="0080056F"/>
    <w:rsid w:val="008009AC"/>
    <w:rsid w:val="00801C01"/>
    <w:rsid w:val="008025C5"/>
    <w:rsid w:val="00802970"/>
    <w:rsid w:val="00802D57"/>
    <w:rsid w:val="0080368E"/>
    <w:rsid w:val="00803F36"/>
    <w:rsid w:val="00804624"/>
    <w:rsid w:val="00804EF9"/>
    <w:rsid w:val="008050B5"/>
    <w:rsid w:val="008052D5"/>
    <w:rsid w:val="008053BE"/>
    <w:rsid w:val="0080580F"/>
    <w:rsid w:val="0081005E"/>
    <w:rsid w:val="00811180"/>
    <w:rsid w:val="00811360"/>
    <w:rsid w:val="00811B1E"/>
    <w:rsid w:val="00813E23"/>
    <w:rsid w:val="008146D6"/>
    <w:rsid w:val="0081480A"/>
    <w:rsid w:val="008154EA"/>
    <w:rsid w:val="00817347"/>
    <w:rsid w:val="008174B7"/>
    <w:rsid w:val="00817F27"/>
    <w:rsid w:val="00820AB3"/>
    <w:rsid w:val="00820D9A"/>
    <w:rsid w:val="008222A1"/>
    <w:rsid w:val="00822D23"/>
    <w:rsid w:val="00823AE6"/>
    <w:rsid w:val="00824460"/>
    <w:rsid w:val="008248E4"/>
    <w:rsid w:val="00825CB8"/>
    <w:rsid w:val="00826E9B"/>
    <w:rsid w:val="0082704E"/>
    <w:rsid w:val="008274CB"/>
    <w:rsid w:val="008278DB"/>
    <w:rsid w:val="00832335"/>
    <w:rsid w:val="00832847"/>
    <w:rsid w:val="00832DE8"/>
    <w:rsid w:val="0083353F"/>
    <w:rsid w:val="00833882"/>
    <w:rsid w:val="00833B89"/>
    <w:rsid w:val="00834548"/>
    <w:rsid w:val="00835697"/>
    <w:rsid w:val="00836856"/>
    <w:rsid w:val="008415BA"/>
    <w:rsid w:val="00841705"/>
    <w:rsid w:val="008424F1"/>
    <w:rsid w:val="00843722"/>
    <w:rsid w:val="0084476A"/>
    <w:rsid w:val="00845094"/>
    <w:rsid w:val="0084669C"/>
    <w:rsid w:val="00850079"/>
    <w:rsid w:val="00850C3A"/>
    <w:rsid w:val="00850C5A"/>
    <w:rsid w:val="00850DF9"/>
    <w:rsid w:val="00850FED"/>
    <w:rsid w:val="00851E6E"/>
    <w:rsid w:val="008524E2"/>
    <w:rsid w:val="00855BEC"/>
    <w:rsid w:val="0085737A"/>
    <w:rsid w:val="008573C3"/>
    <w:rsid w:val="00861341"/>
    <w:rsid w:val="0086224F"/>
    <w:rsid w:val="00862DE4"/>
    <w:rsid w:val="008632F0"/>
    <w:rsid w:val="008653D2"/>
    <w:rsid w:val="00865638"/>
    <w:rsid w:val="00865B72"/>
    <w:rsid w:val="008661B6"/>
    <w:rsid w:val="0086736B"/>
    <w:rsid w:val="0086752F"/>
    <w:rsid w:val="00867758"/>
    <w:rsid w:val="008703D9"/>
    <w:rsid w:val="00870851"/>
    <w:rsid w:val="0087099B"/>
    <w:rsid w:val="00870B1D"/>
    <w:rsid w:val="008735B3"/>
    <w:rsid w:val="00873FAE"/>
    <w:rsid w:val="00874F56"/>
    <w:rsid w:val="00875B51"/>
    <w:rsid w:val="00876C5A"/>
    <w:rsid w:val="00877579"/>
    <w:rsid w:val="0088131B"/>
    <w:rsid w:val="00881FA6"/>
    <w:rsid w:val="0088251E"/>
    <w:rsid w:val="00882793"/>
    <w:rsid w:val="008838B0"/>
    <w:rsid w:val="008840DB"/>
    <w:rsid w:val="00884A2D"/>
    <w:rsid w:val="008862FA"/>
    <w:rsid w:val="00887FDD"/>
    <w:rsid w:val="008916A4"/>
    <w:rsid w:val="0089199C"/>
    <w:rsid w:val="00891A5C"/>
    <w:rsid w:val="0089221F"/>
    <w:rsid w:val="008954E6"/>
    <w:rsid w:val="008969C9"/>
    <w:rsid w:val="0089703E"/>
    <w:rsid w:val="00897935"/>
    <w:rsid w:val="00897A2F"/>
    <w:rsid w:val="00897CEC"/>
    <w:rsid w:val="008A100B"/>
    <w:rsid w:val="008A1180"/>
    <w:rsid w:val="008A179B"/>
    <w:rsid w:val="008A2BB1"/>
    <w:rsid w:val="008A2ED1"/>
    <w:rsid w:val="008A39A4"/>
    <w:rsid w:val="008A3DE6"/>
    <w:rsid w:val="008A4552"/>
    <w:rsid w:val="008A5593"/>
    <w:rsid w:val="008A69C6"/>
    <w:rsid w:val="008B09A4"/>
    <w:rsid w:val="008B199A"/>
    <w:rsid w:val="008B3BA5"/>
    <w:rsid w:val="008B5099"/>
    <w:rsid w:val="008B57E8"/>
    <w:rsid w:val="008B5A91"/>
    <w:rsid w:val="008B5E8E"/>
    <w:rsid w:val="008B6960"/>
    <w:rsid w:val="008B758C"/>
    <w:rsid w:val="008C076F"/>
    <w:rsid w:val="008C0B87"/>
    <w:rsid w:val="008C1815"/>
    <w:rsid w:val="008C32AF"/>
    <w:rsid w:val="008C387B"/>
    <w:rsid w:val="008C589A"/>
    <w:rsid w:val="008C62C7"/>
    <w:rsid w:val="008C63D9"/>
    <w:rsid w:val="008C651B"/>
    <w:rsid w:val="008C7776"/>
    <w:rsid w:val="008C7BE0"/>
    <w:rsid w:val="008D02E3"/>
    <w:rsid w:val="008D0C9B"/>
    <w:rsid w:val="008D11CE"/>
    <w:rsid w:val="008D1988"/>
    <w:rsid w:val="008D35BC"/>
    <w:rsid w:val="008D36FE"/>
    <w:rsid w:val="008D6F4B"/>
    <w:rsid w:val="008D78EA"/>
    <w:rsid w:val="008E0D53"/>
    <w:rsid w:val="008E20C4"/>
    <w:rsid w:val="008E2A75"/>
    <w:rsid w:val="008E5C01"/>
    <w:rsid w:val="008E6398"/>
    <w:rsid w:val="008E7C1F"/>
    <w:rsid w:val="008E7C9D"/>
    <w:rsid w:val="008F1F79"/>
    <w:rsid w:val="008F2DA7"/>
    <w:rsid w:val="008F301F"/>
    <w:rsid w:val="008F383A"/>
    <w:rsid w:val="008F566C"/>
    <w:rsid w:val="008F5C98"/>
    <w:rsid w:val="008F6410"/>
    <w:rsid w:val="008F730E"/>
    <w:rsid w:val="00902F1F"/>
    <w:rsid w:val="0090409C"/>
    <w:rsid w:val="00905E6A"/>
    <w:rsid w:val="009104C9"/>
    <w:rsid w:val="00912E3E"/>
    <w:rsid w:val="00912F6E"/>
    <w:rsid w:val="0091309A"/>
    <w:rsid w:val="009208A9"/>
    <w:rsid w:val="0092126E"/>
    <w:rsid w:val="00921798"/>
    <w:rsid w:val="00921973"/>
    <w:rsid w:val="009228D4"/>
    <w:rsid w:val="00922BD3"/>
    <w:rsid w:val="009235D0"/>
    <w:rsid w:val="00923D30"/>
    <w:rsid w:val="009247B8"/>
    <w:rsid w:val="00924E02"/>
    <w:rsid w:val="00926A9F"/>
    <w:rsid w:val="00930138"/>
    <w:rsid w:val="00930622"/>
    <w:rsid w:val="00931715"/>
    <w:rsid w:val="00931DDE"/>
    <w:rsid w:val="00932ADB"/>
    <w:rsid w:val="009330DA"/>
    <w:rsid w:val="009342F3"/>
    <w:rsid w:val="00934324"/>
    <w:rsid w:val="00935152"/>
    <w:rsid w:val="00936B23"/>
    <w:rsid w:val="00941907"/>
    <w:rsid w:val="00943AB6"/>
    <w:rsid w:val="00946BE4"/>
    <w:rsid w:val="00947CB6"/>
    <w:rsid w:val="00951C93"/>
    <w:rsid w:val="00952100"/>
    <w:rsid w:val="0095374D"/>
    <w:rsid w:val="009539BB"/>
    <w:rsid w:val="009550F3"/>
    <w:rsid w:val="00956993"/>
    <w:rsid w:val="0095754D"/>
    <w:rsid w:val="009623D9"/>
    <w:rsid w:val="00963795"/>
    <w:rsid w:val="00963A4A"/>
    <w:rsid w:val="0096595F"/>
    <w:rsid w:val="009659BC"/>
    <w:rsid w:val="00965BE3"/>
    <w:rsid w:val="00965CB3"/>
    <w:rsid w:val="009672C6"/>
    <w:rsid w:val="009701B6"/>
    <w:rsid w:val="00971305"/>
    <w:rsid w:val="00972AD7"/>
    <w:rsid w:val="009747DE"/>
    <w:rsid w:val="00976466"/>
    <w:rsid w:val="00976918"/>
    <w:rsid w:val="009773B1"/>
    <w:rsid w:val="00977509"/>
    <w:rsid w:val="00980382"/>
    <w:rsid w:val="00980701"/>
    <w:rsid w:val="00982D0D"/>
    <w:rsid w:val="009835A4"/>
    <w:rsid w:val="00984502"/>
    <w:rsid w:val="0098529D"/>
    <w:rsid w:val="00986570"/>
    <w:rsid w:val="00987C57"/>
    <w:rsid w:val="0099137B"/>
    <w:rsid w:val="00993884"/>
    <w:rsid w:val="00993A6E"/>
    <w:rsid w:val="00993FF8"/>
    <w:rsid w:val="00995032"/>
    <w:rsid w:val="00997608"/>
    <w:rsid w:val="0099772E"/>
    <w:rsid w:val="009A0099"/>
    <w:rsid w:val="009A02AB"/>
    <w:rsid w:val="009A096A"/>
    <w:rsid w:val="009A1743"/>
    <w:rsid w:val="009A1E0A"/>
    <w:rsid w:val="009A264D"/>
    <w:rsid w:val="009A26A4"/>
    <w:rsid w:val="009A2FDE"/>
    <w:rsid w:val="009A735C"/>
    <w:rsid w:val="009B0E19"/>
    <w:rsid w:val="009B1C90"/>
    <w:rsid w:val="009B1D4D"/>
    <w:rsid w:val="009B5FC3"/>
    <w:rsid w:val="009B63FA"/>
    <w:rsid w:val="009C1D65"/>
    <w:rsid w:val="009C1DC1"/>
    <w:rsid w:val="009C2424"/>
    <w:rsid w:val="009C2647"/>
    <w:rsid w:val="009C2791"/>
    <w:rsid w:val="009C2907"/>
    <w:rsid w:val="009C2B9F"/>
    <w:rsid w:val="009C2ECB"/>
    <w:rsid w:val="009C30DD"/>
    <w:rsid w:val="009C5465"/>
    <w:rsid w:val="009C656B"/>
    <w:rsid w:val="009C7312"/>
    <w:rsid w:val="009C78DC"/>
    <w:rsid w:val="009D0095"/>
    <w:rsid w:val="009D0AF3"/>
    <w:rsid w:val="009D0E5C"/>
    <w:rsid w:val="009D3132"/>
    <w:rsid w:val="009D3408"/>
    <w:rsid w:val="009D3B04"/>
    <w:rsid w:val="009D4BB0"/>
    <w:rsid w:val="009E001F"/>
    <w:rsid w:val="009E1E08"/>
    <w:rsid w:val="009E305B"/>
    <w:rsid w:val="009E3650"/>
    <w:rsid w:val="009E3765"/>
    <w:rsid w:val="009E5C55"/>
    <w:rsid w:val="009F02CE"/>
    <w:rsid w:val="009F128F"/>
    <w:rsid w:val="009F1401"/>
    <w:rsid w:val="009F1B16"/>
    <w:rsid w:val="009F315D"/>
    <w:rsid w:val="009F31B1"/>
    <w:rsid w:val="009F3FFA"/>
    <w:rsid w:val="009F5629"/>
    <w:rsid w:val="009F668F"/>
    <w:rsid w:val="009F6F44"/>
    <w:rsid w:val="009F71D4"/>
    <w:rsid w:val="009F7213"/>
    <w:rsid w:val="009F75A5"/>
    <w:rsid w:val="009F7919"/>
    <w:rsid w:val="00A00470"/>
    <w:rsid w:val="00A01562"/>
    <w:rsid w:val="00A024E4"/>
    <w:rsid w:val="00A0474C"/>
    <w:rsid w:val="00A04B05"/>
    <w:rsid w:val="00A04C4C"/>
    <w:rsid w:val="00A06DC6"/>
    <w:rsid w:val="00A07456"/>
    <w:rsid w:val="00A07D63"/>
    <w:rsid w:val="00A10AC8"/>
    <w:rsid w:val="00A122EC"/>
    <w:rsid w:val="00A1497D"/>
    <w:rsid w:val="00A14C5F"/>
    <w:rsid w:val="00A15748"/>
    <w:rsid w:val="00A17CCB"/>
    <w:rsid w:val="00A17ECA"/>
    <w:rsid w:val="00A21A92"/>
    <w:rsid w:val="00A2641F"/>
    <w:rsid w:val="00A26597"/>
    <w:rsid w:val="00A26936"/>
    <w:rsid w:val="00A27B11"/>
    <w:rsid w:val="00A30F55"/>
    <w:rsid w:val="00A317EF"/>
    <w:rsid w:val="00A31922"/>
    <w:rsid w:val="00A32BFE"/>
    <w:rsid w:val="00A32DDE"/>
    <w:rsid w:val="00A348AD"/>
    <w:rsid w:val="00A34B40"/>
    <w:rsid w:val="00A359C5"/>
    <w:rsid w:val="00A36157"/>
    <w:rsid w:val="00A3644E"/>
    <w:rsid w:val="00A36545"/>
    <w:rsid w:val="00A4042A"/>
    <w:rsid w:val="00A40D2A"/>
    <w:rsid w:val="00A4137C"/>
    <w:rsid w:val="00A41777"/>
    <w:rsid w:val="00A422A4"/>
    <w:rsid w:val="00A42FD2"/>
    <w:rsid w:val="00A456EB"/>
    <w:rsid w:val="00A46541"/>
    <w:rsid w:val="00A47846"/>
    <w:rsid w:val="00A47867"/>
    <w:rsid w:val="00A47C36"/>
    <w:rsid w:val="00A47EDD"/>
    <w:rsid w:val="00A5292B"/>
    <w:rsid w:val="00A52CD6"/>
    <w:rsid w:val="00A52EE0"/>
    <w:rsid w:val="00A54F98"/>
    <w:rsid w:val="00A55A96"/>
    <w:rsid w:val="00A5698C"/>
    <w:rsid w:val="00A5787C"/>
    <w:rsid w:val="00A608B3"/>
    <w:rsid w:val="00A60BDF"/>
    <w:rsid w:val="00A6171D"/>
    <w:rsid w:val="00A61D86"/>
    <w:rsid w:val="00A62025"/>
    <w:rsid w:val="00A625C0"/>
    <w:rsid w:val="00A6336B"/>
    <w:rsid w:val="00A64726"/>
    <w:rsid w:val="00A648DD"/>
    <w:rsid w:val="00A71C38"/>
    <w:rsid w:val="00A72C79"/>
    <w:rsid w:val="00A732A1"/>
    <w:rsid w:val="00A741D6"/>
    <w:rsid w:val="00A74901"/>
    <w:rsid w:val="00A75FB9"/>
    <w:rsid w:val="00A778CD"/>
    <w:rsid w:val="00A80B82"/>
    <w:rsid w:val="00A80B9A"/>
    <w:rsid w:val="00A80BD1"/>
    <w:rsid w:val="00A820D7"/>
    <w:rsid w:val="00A823EF"/>
    <w:rsid w:val="00A82E14"/>
    <w:rsid w:val="00A83092"/>
    <w:rsid w:val="00A8387E"/>
    <w:rsid w:val="00A83FDC"/>
    <w:rsid w:val="00A8478E"/>
    <w:rsid w:val="00A84D0A"/>
    <w:rsid w:val="00A85490"/>
    <w:rsid w:val="00A861E9"/>
    <w:rsid w:val="00A8677F"/>
    <w:rsid w:val="00A87868"/>
    <w:rsid w:val="00A87DE6"/>
    <w:rsid w:val="00A90249"/>
    <w:rsid w:val="00A90605"/>
    <w:rsid w:val="00A92584"/>
    <w:rsid w:val="00A93010"/>
    <w:rsid w:val="00A93218"/>
    <w:rsid w:val="00A94625"/>
    <w:rsid w:val="00A94E5A"/>
    <w:rsid w:val="00A95465"/>
    <w:rsid w:val="00A95850"/>
    <w:rsid w:val="00A95DCE"/>
    <w:rsid w:val="00A96583"/>
    <w:rsid w:val="00A970FB"/>
    <w:rsid w:val="00AA0385"/>
    <w:rsid w:val="00AA3679"/>
    <w:rsid w:val="00AA3D01"/>
    <w:rsid w:val="00AA3DD8"/>
    <w:rsid w:val="00AA6237"/>
    <w:rsid w:val="00AA66AC"/>
    <w:rsid w:val="00AA7B9C"/>
    <w:rsid w:val="00AB11D4"/>
    <w:rsid w:val="00AB17FB"/>
    <w:rsid w:val="00AB2423"/>
    <w:rsid w:val="00AB252D"/>
    <w:rsid w:val="00AB4566"/>
    <w:rsid w:val="00AB5412"/>
    <w:rsid w:val="00AC2EEE"/>
    <w:rsid w:val="00AC32B6"/>
    <w:rsid w:val="00AC39EB"/>
    <w:rsid w:val="00AC3DB8"/>
    <w:rsid w:val="00AC51B6"/>
    <w:rsid w:val="00AC5C27"/>
    <w:rsid w:val="00AD23AA"/>
    <w:rsid w:val="00AD3082"/>
    <w:rsid w:val="00AD33F1"/>
    <w:rsid w:val="00AD35EB"/>
    <w:rsid w:val="00AD3B3D"/>
    <w:rsid w:val="00AD709C"/>
    <w:rsid w:val="00AD746E"/>
    <w:rsid w:val="00AE1003"/>
    <w:rsid w:val="00AE19AD"/>
    <w:rsid w:val="00AE1BBD"/>
    <w:rsid w:val="00AE239D"/>
    <w:rsid w:val="00AE3B90"/>
    <w:rsid w:val="00AE48FB"/>
    <w:rsid w:val="00AE6A1A"/>
    <w:rsid w:val="00AE70E9"/>
    <w:rsid w:val="00AF0346"/>
    <w:rsid w:val="00AF0683"/>
    <w:rsid w:val="00AF08C8"/>
    <w:rsid w:val="00AF0E4E"/>
    <w:rsid w:val="00AF275D"/>
    <w:rsid w:val="00AF2EEB"/>
    <w:rsid w:val="00AF311E"/>
    <w:rsid w:val="00AF40DC"/>
    <w:rsid w:val="00AF4AFB"/>
    <w:rsid w:val="00AF6699"/>
    <w:rsid w:val="00AF68BC"/>
    <w:rsid w:val="00B01796"/>
    <w:rsid w:val="00B02B60"/>
    <w:rsid w:val="00B03CCD"/>
    <w:rsid w:val="00B0530F"/>
    <w:rsid w:val="00B05621"/>
    <w:rsid w:val="00B057B1"/>
    <w:rsid w:val="00B05DDA"/>
    <w:rsid w:val="00B05E47"/>
    <w:rsid w:val="00B060C0"/>
    <w:rsid w:val="00B06982"/>
    <w:rsid w:val="00B075CE"/>
    <w:rsid w:val="00B1022F"/>
    <w:rsid w:val="00B1067B"/>
    <w:rsid w:val="00B11800"/>
    <w:rsid w:val="00B1243E"/>
    <w:rsid w:val="00B12AD3"/>
    <w:rsid w:val="00B12E5F"/>
    <w:rsid w:val="00B14B3E"/>
    <w:rsid w:val="00B15089"/>
    <w:rsid w:val="00B15483"/>
    <w:rsid w:val="00B15E6A"/>
    <w:rsid w:val="00B16C57"/>
    <w:rsid w:val="00B17C5E"/>
    <w:rsid w:val="00B17D04"/>
    <w:rsid w:val="00B20B7B"/>
    <w:rsid w:val="00B20CD3"/>
    <w:rsid w:val="00B21B7A"/>
    <w:rsid w:val="00B22C97"/>
    <w:rsid w:val="00B2336D"/>
    <w:rsid w:val="00B23521"/>
    <w:rsid w:val="00B23541"/>
    <w:rsid w:val="00B23D3F"/>
    <w:rsid w:val="00B25576"/>
    <w:rsid w:val="00B2622E"/>
    <w:rsid w:val="00B318A4"/>
    <w:rsid w:val="00B33AAB"/>
    <w:rsid w:val="00B33EDD"/>
    <w:rsid w:val="00B34FBD"/>
    <w:rsid w:val="00B35425"/>
    <w:rsid w:val="00B35617"/>
    <w:rsid w:val="00B40093"/>
    <w:rsid w:val="00B402C9"/>
    <w:rsid w:val="00B403EB"/>
    <w:rsid w:val="00B40C7C"/>
    <w:rsid w:val="00B41BC0"/>
    <w:rsid w:val="00B42318"/>
    <w:rsid w:val="00B443A6"/>
    <w:rsid w:val="00B44508"/>
    <w:rsid w:val="00B4582A"/>
    <w:rsid w:val="00B46052"/>
    <w:rsid w:val="00B467FC"/>
    <w:rsid w:val="00B46992"/>
    <w:rsid w:val="00B46D5E"/>
    <w:rsid w:val="00B471B0"/>
    <w:rsid w:val="00B50E2A"/>
    <w:rsid w:val="00B5220D"/>
    <w:rsid w:val="00B539FB"/>
    <w:rsid w:val="00B53F0D"/>
    <w:rsid w:val="00B5473B"/>
    <w:rsid w:val="00B55527"/>
    <w:rsid w:val="00B55EB5"/>
    <w:rsid w:val="00B56653"/>
    <w:rsid w:val="00B56903"/>
    <w:rsid w:val="00B579F9"/>
    <w:rsid w:val="00B57B32"/>
    <w:rsid w:val="00B57D1F"/>
    <w:rsid w:val="00B61BB0"/>
    <w:rsid w:val="00B657FF"/>
    <w:rsid w:val="00B662D1"/>
    <w:rsid w:val="00B7021F"/>
    <w:rsid w:val="00B705AF"/>
    <w:rsid w:val="00B7380E"/>
    <w:rsid w:val="00B75344"/>
    <w:rsid w:val="00B756D8"/>
    <w:rsid w:val="00B76D31"/>
    <w:rsid w:val="00B77B04"/>
    <w:rsid w:val="00B77D0A"/>
    <w:rsid w:val="00B80AD1"/>
    <w:rsid w:val="00B80D26"/>
    <w:rsid w:val="00B819CD"/>
    <w:rsid w:val="00B8219A"/>
    <w:rsid w:val="00B824AE"/>
    <w:rsid w:val="00B826B9"/>
    <w:rsid w:val="00B82C82"/>
    <w:rsid w:val="00B83693"/>
    <w:rsid w:val="00B83786"/>
    <w:rsid w:val="00B86571"/>
    <w:rsid w:val="00B86E67"/>
    <w:rsid w:val="00B915C8"/>
    <w:rsid w:val="00B917D0"/>
    <w:rsid w:val="00B91DD2"/>
    <w:rsid w:val="00B9433F"/>
    <w:rsid w:val="00B95C11"/>
    <w:rsid w:val="00B95F8C"/>
    <w:rsid w:val="00B96B22"/>
    <w:rsid w:val="00B96CB4"/>
    <w:rsid w:val="00B97EF4"/>
    <w:rsid w:val="00BA0ECE"/>
    <w:rsid w:val="00BA1E5C"/>
    <w:rsid w:val="00BA28BD"/>
    <w:rsid w:val="00BA3C76"/>
    <w:rsid w:val="00BA5B0C"/>
    <w:rsid w:val="00BA5CC6"/>
    <w:rsid w:val="00BA6888"/>
    <w:rsid w:val="00BB17F3"/>
    <w:rsid w:val="00BB1FB5"/>
    <w:rsid w:val="00BB2C1E"/>
    <w:rsid w:val="00BB2DA5"/>
    <w:rsid w:val="00BB3401"/>
    <w:rsid w:val="00BB3D1E"/>
    <w:rsid w:val="00BB448E"/>
    <w:rsid w:val="00BB4EBC"/>
    <w:rsid w:val="00BB51F8"/>
    <w:rsid w:val="00BB6433"/>
    <w:rsid w:val="00BB68AE"/>
    <w:rsid w:val="00BB6A87"/>
    <w:rsid w:val="00BB75BF"/>
    <w:rsid w:val="00BB7FC3"/>
    <w:rsid w:val="00BC108A"/>
    <w:rsid w:val="00BC11DB"/>
    <w:rsid w:val="00BC1240"/>
    <w:rsid w:val="00BC1D7C"/>
    <w:rsid w:val="00BC29A0"/>
    <w:rsid w:val="00BC3097"/>
    <w:rsid w:val="00BC37BE"/>
    <w:rsid w:val="00BC4CA3"/>
    <w:rsid w:val="00BC5410"/>
    <w:rsid w:val="00BC5AA6"/>
    <w:rsid w:val="00BC7FC6"/>
    <w:rsid w:val="00BD0039"/>
    <w:rsid w:val="00BD04C7"/>
    <w:rsid w:val="00BD1654"/>
    <w:rsid w:val="00BD3602"/>
    <w:rsid w:val="00BD75F6"/>
    <w:rsid w:val="00BE0AB3"/>
    <w:rsid w:val="00BE1EF4"/>
    <w:rsid w:val="00BE2890"/>
    <w:rsid w:val="00BE3F61"/>
    <w:rsid w:val="00BE5EFE"/>
    <w:rsid w:val="00BE61F5"/>
    <w:rsid w:val="00BE6D70"/>
    <w:rsid w:val="00BE739D"/>
    <w:rsid w:val="00BE7B9A"/>
    <w:rsid w:val="00BF0F50"/>
    <w:rsid w:val="00BF1F18"/>
    <w:rsid w:val="00BF38E3"/>
    <w:rsid w:val="00BF413E"/>
    <w:rsid w:val="00BF69D5"/>
    <w:rsid w:val="00C0042F"/>
    <w:rsid w:val="00C0198E"/>
    <w:rsid w:val="00C01C9F"/>
    <w:rsid w:val="00C0264F"/>
    <w:rsid w:val="00C0344E"/>
    <w:rsid w:val="00C05409"/>
    <w:rsid w:val="00C06214"/>
    <w:rsid w:val="00C06516"/>
    <w:rsid w:val="00C06F04"/>
    <w:rsid w:val="00C1040E"/>
    <w:rsid w:val="00C115CC"/>
    <w:rsid w:val="00C11C40"/>
    <w:rsid w:val="00C12D37"/>
    <w:rsid w:val="00C141EA"/>
    <w:rsid w:val="00C14458"/>
    <w:rsid w:val="00C157F6"/>
    <w:rsid w:val="00C1654D"/>
    <w:rsid w:val="00C17599"/>
    <w:rsid w:val="00C2128B"/>
    <w:rsid w:val="00C218E3"/>
    <w:rsid w:val="00C241F0"/>
    <w:rsid w:val="00C245D0"/>
    <w:rsid w:val="00C24FE9"/>
    <w:rsid w:val="00C250F4"/>
    <w:rsid w:val="00C25F33"/>
    <w:rsid w:val="00C26D38"/>
    <w:rsid w:val="00C27DAB"/>
    <w:rsid w:val="00C301D8"/>
    <w:rsid w:val="00C30A3F"/>
    <w:rsid w:val="00C31418"/>
    <w:rsid w:val="00C33692"/>
    <w:rsid w:val="00C34868"/>
    <w:rsid w:val="00C34945"/>
    <w:rsid w:val="00C36377"/>
    <w:rsid w:val="00C37B8B"/>
    <w:rsid w:val="00C403EB"/>
    <w:rsid w:val="00C40FB0"/>
    <w:rsid w:val="00C45183"/>
    <w:rsid w:val="00C45BD9"/>
    <w:rsid w:val="00C45FA9"/>
    <w:rsid w:val="00C508B0"/>
    <w:rsid w:val="00C5233B"/>
    <w:rsid w:val="00C54DBB"/>
    <w:rsid w:val="00C55A4A"/>
    <w:rsid w:val="00C55B87"/>
    <w:rsid w:val="00C55BD4"/>
    <w:rsid w:val="00C55EFB"/>
    <w:rsid w:val="00C56DEE"/>
    <w:rsid w:val="00C61D8B"/>
    <w:rsid w:val="00C63D28"/>
    <w:rsid w:val="00C63F4F"/>
    <w:rsid w:val="00C6506E"/>
    <w:rsid w:val="00C66CEC"/>
    <w:rsid w:val="00C67030"/>
    <w:rsid w:val="00C67CC3"/>
    <w:rsid w:val="00C70A4C"/>
    <w:rsid w:val="00C70D5A"/>
    <w:rsid w:val="00C724BC"/>
    <w:rsid w:val="00C73634"/>
    <w:rsid w:val="00C75CB0"/>
    <w:rsid w:val="00C76816"/>
    <w:rsid w:val="00C76CE8"/>
    <w:rsid w:val="00C84AB2"/>
    <w:rsid w:val="00C84ACF"/>
    <w:rsid w:val="00C84F57"/>
    <w:rsid w:val="00C8525B"/>
    <w:rsid w:val="00C86E49"/>
    <w:rsid w:val="00C86FE4"/>
    <w:rsid w:val="00C8786F"/>
    <w:rsid w:val="00C87AE5"/>
    <w:rsid w:val="00C95536"/>
    <w:rsid w:val="00C96037"/>
    <w:rsid w:val="00C975D5"/>
    <w:rsid w:val="00CA028E"/>
    <w:rsid w:val="00CA06E8"/>
    <w:rsid w:val="00CA2129"/>
    <w:rsid w:val="00CA236F"/>
    <w:rsid w:val="00CA2B5F"/>
    <w:rsid w:val="00CA3CD2"/>
    <w:rsid w:val="00CA4288"/>
    <w:rsid w:val="00CA50CA"/>
    <w:rsid w:val="00CA516B"/>
    <w:rsid w:val="00CA5557"/>
    <w:rsid w:val="00CA59C8"/>
    <w:rsid w:val="00CA6206"/>
    <w:rsid w:val="00CA6F2A"/>
    <w:rsid w:val="00CB051D"/>
    <w:rsid w:val="00CB05B8"/>
    <w:rsid w:val="00CB08F5"/>
    <w:rsid w:val="00CB1676"/>
    <w:rsid w:val="00CB244B"/>
    <w:rsid w:val="00CB27AA"/>
    <w:rsid w:val="00CB424A"/>
    <w:rsid w:val="00CB4B1E"/>
    <w:rsid w:val="00CB6F12"/>
    <w:rsid w:val="00CB781B"/>
    <w:rsid w:val="00CC1C61"/>
    <w:rsid w:val="00CC1FF4"/>
    <w:rsid w:val="00CC37C5"/>
    <w:rsid w:val="00CC456D"/>
    <w:rsid w:val="00CC5BAA"/>
    <w:rsid w:val="00CC6790"/>
    <w:rsid w:val="00CD0B8B"/>
    <w:rsid w:val="00CD527E"/>
    <w:rsid w:val="00CD61FC"/>
    <w:rsid w:val="00CD675D"/>
    <w:rsid w:val="00CD6E61"/>
    <w:rsid w:val="00CD7C5D"/>
    <w:rsid w:val="00CD7F2D"/>
    <w:rsid w:val="00CE015E"/>
    <w:rsid w:val="00CE3E79"/>
    <w:rsid w:val="00CE408E"/>
    <w:rsid w:val="00CE53A2"/>
    <w:rsid w:val="00CE62E1"/>
    <w:rsid w:val="00CE68CA"/>
    <w:rsid w:val="00CF005B"/>
    <w:rsid w:val="00CF0E32"/>
    <w:rsid w:val="00CF1BCC"/>
    <w:rsid w:val="00CF281C"/>
    <w:rsid w:val="00CF2907"/>
    <w:rsid w:val="00CF2A41"/>
    <w:rsid w:val="00CF32E6"/>
    <w:rsid w:val="00CF49D0"/>
    <w:rsid w:val="00CF4AE7"/>
    <w:rsid w:val="00CF4C0E"/>
    <w:rsid w:val="00CF6652"/>
    <w:rsid w:val="00CF7241"/>
    <w:rsid w:val="00CF7F58"/>
    <w:rsid w:val="00D012E2"/>
    <w:rsid w:val="00D01401"/>
    <w:rsid w:val="00D02B9B"/>
    <w:rsid w:val="00D0353F"/>
    <w:rsid w:val="00D037E4"/>
    <w:rsid w:val="00D04390"/>
    <w:rsid w:val="00D06629"/>
    <w:rsid w:val="00D07A16"/>
    <w:rsid w:val="00D07DB2"/>
    <w:rsid w:val="00D1026F"/>
    <w:rsid w:val="00D13574"/>
    <w:rsid w:val="00D13A61"/>
    <w:rsid w:val="00D146D8"/>
    <w:rsid w:val="00D15564"/>
    <w:rsid w:val="00D20D6F"/>
    <w:rsid w:val="00D2155C"/>
    <w:rsid w:val="00D2274E"/>
    <w:rsid w:val="00D23385"/>
    <w:rsid w:val="00D25699"/>
    <w:rsid w:val="00D26727"/>
    <w:rsid w:val="00D27004"/>
    <w:rsid w:val="00D27EB2"/>
    <w:rsid w:val="00D27EE0"/>
    <w:rsid w:val="00D30785"/>
    <w:rsid w:val="00D31E9B"/>
    <w:rsid w:val="00D33068"/>
    <w:rsid w:val="00D330CE"/>
    <w:rsid w:val="00D33677"/>
    <w:rsid w:val="00D34008"/>
    <w:rsid w:val="00D362D9"/>
    <w:rsid w:val="00D36C8E"/>
    <w:rsid w:val="00D372E9"/>
    <w:rsid w:val="00D4043B"/>
    <w:rsid w:val="00D4097F"/>
    <w:rsid w:val="00D419B2"/>
    <w:rsid w:val="00D44E1F"/>
    <w:rsid w:val="00D47AA3"/>
    <w:rsid w:val="00D52A60"/>
    <w:rsid w:val="00D543E6"/>
    <w:rsid w:val="00D55C76"/>
    <w:rsid w:val="00D56BF1"/>
    <w:rsid w:val="00D56C80"/>
    <w:rsid w:val="00D600C9"/>
    <w:rsid w:val="00D618BA"/>
    <w:rsid w:val="00D639AA"/>
    <w:rsid w:val="00D63A2C"/>
    <w:rsid w:val="00D63B82"/>
    <w:rsid w:val="00D67317"/>
    <w:rsid w:val="00D678C7"/>
    <w:rsid w:val="00D7039D"/>
    <w:rsid w:val="00D70776"/>
    <w:rsid w:val="00D71C10"/>
    <w:rsid w:val="00D728C2"/>
    <w:rsid w:val="00D729D1"/>
    <w:rsid w:val="00D739D7"/>
    <w:rsid w:val="00D75291"/>
    <w:rsid w:val="00D75469"/>
    <w:rsid w:val="00D75861"/>
    <w:rsid w:val="00D75FEF"/>
    <w:rsid w:val="00D77139"/>
    <w:rsid w:val="00D812D3"/>
    <w:rsid w:val="00D81F96"/>
    <w:rsid w:val="00D82E57"/>
    <w:rsid w:val="00D84494"/>
    <w:rsid w:val="00D84901"/>
    <w:rsid w:val="00D84D58"/>
    <w:rsid w:val="00D84E48"/>
    <w:rsid w:val="00D85145"/>
    <w:rsid w:val="00D85197"/>
    <w:rsid w:val="00D854FE"/>
    <w:rsid w:val="00D85C8D"/>
    <w:rsid w:val="00D867E8"/>
    <w:rsid w:val="00D87B2D"/>
    <w:rsid w:val="00D93199"/>
    <w:rsid w:val="00D938FC"/>
    <w:rsid w:val="00D93D67"/>
    <w:rsid w:val="00D96859"/>
    <w:rsid w:val="00D97646"/>
    <w:rsid w:val="00DA144B"/>
    <w:rsid w:val="00DA283F"/>
    <w:rsid w:val="00DA2E6C"/>
    <w:rsid w:val="00DA366F"/>
    <w:rsid w:val="00DA501F"/>
    <w:rsid w:val="00DA54F5"/>
    <w:rsid w:val="00DA6C11"/>
    <w:rsid w:val="00DA7D2A"/>
    <w:rsid w:val="00DA7E19"/>
    <w:rsid w:val="00DB0512"/>
    <w:rsid w:val="00DB4A32"/>
    <w:rsid w:val="00DB5C17"/>
    <w:rsid w:val="00DB5D05"/>
    <w:rsid w:val="00DB6755"/>
    <w:rsid w:val="00DB6C44"/>
    <w:rsid w:val="00DB6CFC"/>
    <w:rsid w:val="00DC0F21"/>
    <w:rsid w:val="00DC18CB"/>
    <w:rsid w:val="00DC2195"/>
    <w:rsid w:val="00DC2E58"/>
    <w:rsid w:val="00DC52C1"/>
    <w:rsid w:val="00DC5C71"/>
    <w:rsid w:val="00DC6B4A"/>
    <w:rsid w:val="00DD1D35"/>
    <w:rsid w:val="00DD22CE"/>
    <w:rsid w:val="00DD2DDA"/>
    <w:rsid w:val="00DD326B"/>
    <w:rsid w:val="00DD3418"/>
    <w:rsid w:val="00DD4671"/>
    <w:rsid w:val="00DD49D3"/>
    <w:rsid w:val="00DD6367"/>
    <w:rsid w:val="00DD6503"/>
    <w:rsid w:val="00DD735B"/>
    <w:rsid w:val="00DE077F"/>
    <w:rsid w:val="00DE1187"/>
    <w:rsid w:val="00DE11DE"/>
    <w:rsid w:val="00DE2295"/>
    <w:rsid w:val="00DE2D92"/>
    <w:rsid w:val="00DE5662"/>
    <w:rsid w:val="00DE604B"/>
    <w:rsid w:val="00DF29A7"/>
    <w:rsid w:val="00DF2F4C"/>
    <w:rsid w:val="00DF40A6"/>
    <w:rsid w:val="00DF4ECB"/>
    <w:rsid w:val="00DF4FE6"/>
    <w:rsid w:val="00DF7806"/>
    <w:rsid w:val="00DF7ECA"/>
    <w:rsid w:val="00E004E7"/>
    <w:rsid w:val="00E012FF"/>
    <w:rsid w:val="00E0202D"/>
    <w:rsid w:val="00E029A1"/>
    <w:rsid w:val="00E07A4F"/>
    <w:rsid w:val="00E10CCC"/>
    <w:rsid w:val="00E1141C"/>
    <w:rsid w:val="00E114F0"/>
    <w:rsid w:val="00E11894"/>
    <w:rsid w:val="00E12986"/>
    <w:rsid w:val="00E1448F"/>
    <w:rsid w:val="00E1567D"/>
    <w:rsid w:val="00E15B1A"/>
    <w:rsid w:val="00E22CEB"/>
    <w:rsid w:val="00E22CF6"/>
    <w:rsid w:val="00E236AF"/>
    <w:rsid w:val="00E26CD6"/>
    <w:rsid w:val="00E26DC8"/>
    <w:rsid w:val="00E26F05"/>
    <w:rsid w:val="00E270C1"/>
    <w:rsid w:val="00E30318"/>
    <w:rsid w:val="00E314DF"/>
    <w:rsid w:val="00E31E00"/>
    <w:rsid w:val="00E32358"/>
    <w:rsid w:val="00E33669"/>
    <w:rsid w:val="00E353E3"/>
    <w:rsid w:val="00E4087E"/>
    <w:rsid w:val="00E42EBD"/>
    <w:rsid w:val="00E43C6C"/>
    <w:rsid w:val="00E43F3E"/>
    <w:rsid w:val="00E4432E"/>
    <w:rsid w:val="00E44817"/>
    <w:rsid w:val="00E4534D"/>
    <w:rsid w:val="00E45901"/>
    <w:rsid w:val="00E46965"/>
    <w:rsid w:val="00E46DF9"/>
    <w:rsid w:val="00E473BC"/>
    <w:rsid w:val="00E47E25"/>
    <w:rsid w:val="00E511D6"/>
    <w:rsid w:val="00E53330"/>
    <w:rsid w:val="00E53B1D"/>
    <w:rsid w:val="00E53BF9"/>
    <w:rsid w:val="00E54460"/>
    <w:rsid w:val="00E55B01"/>
    <w:rsid w:val="00E55C40"/>
    <w:rsid w:val="00E57151"/>
    <w:rsid w:val="00E600C7"/>
    <w:rsid w:val="00E61839"/>
    <w:rsid w:val="00E6211D"/>
    <w:rsid w:val="00E621F0"/>
    <w:rsid w:val="00E62F31"/>
    <w:rsid w:val="00E64A30"/>
    <w:rsid w:val="00E64E82"/>
    <w:rsid w:val="00E64EF5"/>
    <w:rsid w:val="00E65B54"/>
    <w:rsid w:val="00E66BC6"/>
    <w:rsid w:val="00E67623"/>
    <w:rsid w:val="00E7028D"/>
    <w:rsid w:val="00E7067D"/>
    <w:rsid w:val="00E708DA"/>
    <w:rsid w:val="00E70905"/>
    <w:rsid w:val="00E70ECF"/>
    <w:rsid w:val="00E7163E"/>
    <w:rsid w:val="00E72425"/>
    <w:rsid w:val="00E7549E"/>
    <w:rsid w:val="00E7694D"/>
    <w:rsid w:val="00E773B5"/>
    <w:rsid w:val="00E77CA3"/>
    <w:rsid w:val="00E80913"/>
    <w:rsid w:val="00E8202A"/>
    <w:rsid w:val="00E849E7"/>
    <w:rsid w:val="00E851EA"/>
    <w:rsid w:val="00E8588D"/>
    <w:rsid w:val="00E85FA3"/>
    <w:rsid w:val="00E866BA"/>
    <w:rsid w:val="00E875A4"/>
    <w:rsid w:val="00E87F8B"/>
    <w:rsid w:val="00E91BB1"/>
    <w:rsid w:val="00E92A62"/>
    <w:rsid w:val="00E96011"/>
    <w:rsid w:val="00E96390"/>
    <w:rsid w:val="00E96A52"/>
    <w:rsid w:val="00E97051"/>
    <w:rsid w:val="00E97884"/>
    <w:rsid w:val="00EA0F0F"/>
    <w:rsid w:val="00EA244C"/>
    <w:rsid w:val="00EA259E"/>
    <w:rsid w:val="00EA2C51"/>
    <w:rsid w:val="00EA485D"/>
    <w:rsid w:val="00EA4E93"/>
    <w:rsid w:val="00EA51D9"/>
    <w:rsid w:val="00EA67C1"/>
    <w:rsid w:val="00EA7E79"/>
    <w:rsid w:val="00EB0107"/>
    <w:rsid w:val="00EB223D"/>
    <w:rsid w:val="00EB277A"/>
    <w:rsid w:val="00EB280B"/>
    <w:rsid w:val="00EB343C"/>
    <w:rsid w:val="00EB3C3C"/>
    <w:rsid w:val="00EB4ABD"/>
    <w:rsid w:val="00EB4CF3"/>
    <w:rsid w:val="00EB4E30"/>
    <w:rsid w:val="00EB50B9"/>
    <w:rsid w:val="00EB59C7"/>
    <w:rsid w:val="00EB6132"/>
    <w:rsid w:val="00EB62E1"/>
    <w:rsid w:val="00EB724D"/>
    <w:rsid w:val="00EC00ED"/>
    <w:rsid w:val="00EC026B"/>
    <w:rsid w:val="00EC0AE6"/>
    <w:rsid w:val="00EC1C8A"/>
    <w:rsid w:val="00EC31F6"/>
    <w:rsid w:val="00EC3535"/>
    <w:rsid w:val="00EC3681"/>
    <w:rsid w:val="00EC3AF5"/>
    <w:rsid w:val="00EC4CE7"/>
    <w:rsid w:val="00EC6016"/>
    <w:rsid w:val="00EC73C8"/>
    <w:rsid w:val="00ED205E"/>
    <w:rsid w:val="00ED2171"/>
    <w:rsid w:val="00ED28CA"/>
    <w:rsid w:val="00ED3344"/>
    <w:rsid w:val="00ED3968"/>
    <w:rsid w:val="00ED4594"/>
    <w:rsid w:val="00ED48DC"/>
    <w:rsid w:val="00ED4E82"/>
    <w:rsid w:val="00ED6692"/>
    <w:rsid w:val="00ED706F"/>
    <w:rsid w:val="00ED7B60"/>
    <w:rsid w:val="00EE0AA5"/>
    <w:rsid w:val="00EE0F36"/>
    <w:rsid w:val="00EE136C"/>
    <w:rsid w:val="00EE2910"/>
    <w:rsid w:val="00EE4270"/>
    <w:rsid w:val="00EE43C8"/>
    <w:rsid w:val="00EE512C"/>
    <w:rsid w:val="00EE5A41"/>
    <w:rsid w:val="00EE5D7A"/>
    <w:rsid w:val="00EE5F22"/>
    <w:rsid w:val="00EE6BB5"/>
    <w:rsid w:val="00EF3CAE"/>
    <w:rsid w:val="00EF459C"/>
    <w:rsid w:val="00EF4C68"/>
    <w:rsid w:val="00EF58CC"/>
    <w:rsid w:val="00EF6984"/>
    <w:rsid w:val="00F00B2A"/>
    <w:rsid w:val="00F00FD5"/>
    <w:rsid w:val="00F024CD"/>
    <w:rsid w:val="00F02617"/>
    <w:rsid w:val="00F02EBC"/>
    <w:rsid w:val="00F03C00"/>
    <w:rsid w:val="00F04093"/>
    <w:rsid w:val="00F0632E"/>
    <w:rsid w:val="00F06518"/>
    <w:rsid w:val="00F11621"/>
    <w:rsid w:val="00F11774"/>
    <w:rsid w:val="00F12193"/>
    <w:rsid w:val="00F12430"/>
    <w:rsid w:val="00F133B6"/>
    <w:rsid w:val="00F1360D"/>
    <w:rsid w:val="00F15B74"/>
    <w:rsid w:val="00F1608A"/>
    <w:rsid w:val="00F16BEA"/>
    <w:rsid w:val="00F20923"/>
    <w:rsid w:val="00F23EFC"/>
    <w:rsid w:val="00F24250"/>
    <w:rsid w:val="00F25EDE"/>
    <w:rsid w:val="00F27345"/>
    <w:rsid w:val="00F27DDE"/>
    <w:rsid w:val="00F30069"/>
    <w:rsid w:val="00F32B78"/>
    <w:rsid w:val="00F33B56"/>
    <w:rsid w:val="00F354FF"/>
    <w:rsid w:val="00F359E2"/>
    <w:rsid w:val="00F36B84"/>
    <w:rsid w:val="00F370E5"/>
    <w:rsid w:val="00F41D70"/>
    <w:rsid w:val="00F42BDC"/>
    <w:rsid w:val="00F47AC0"/>
    <w:rsid w:val="00F47B2A"/>
    <w:rsid w:val="00F50226"/>
    <w:rsid w:val="00F521FD"/>
    <w:rsid w:val="00F54709"/>
    <w:rsid w:val="00F563B5"/>
    <w:rsid w:val="00F60804"/>
    <w:rsid w:val="00F611B4"/>
    <w:rsid w:val="00F614E3"/>
    <w:rsid w:val="00F619D9"/>
    <w:rsid w:val="00F62427"/>
    <w:rsid w:val="00F62530"/>
    <w:rsid w:val="00F6289C"/>
    <w:rsid w:val="00F62C9A"/>
    <w:rsid w:val="00F63851"/>
    <w:rsid w:val="00F64143"/>
    <w:rsid w:val="00F65798"/>
    <w:rsid w:val="00F6637E"/>
    <w:rsid w:val="00F67194"/>
    <w:rsid w:val="00F67FD0"/>
    <w:rsid w:val="00F70AD7"/>
    <w:rsid w:val="00F71520"/>
    <w:rsid w:val="00F71EDF"/>
    <w:rsid w:val="00F72E36"/>
    <w:rsid w:val="00F72F1C"/>
    <w:rsid w:val="00F73B53"/>
    <w:rsid w:val="00F7411B"/>
    <w:rsid w:val="00F75B70"/>
    <w:rsid w:val="00F761BA"/>
    <w:rsid w:val="00F76227"/>
    <w:rsid w:val="00F771F7"/>
    <w:rsid w:val="00F7799A"/>
    <w:rsid w:val="00F80CA4"/>
    <w:rsid w:val="00F82497"/>
    <w:rsid w:val="00F83115"/>
    <w:rsid w:val="00F83BA2"/>
    <w:rsid w:val="00F83BD7"/>
    <w:rsid w:val="00F8421A"/>
    <w:rsid w:val="00F85E1A"/>
    <w:rsid w:val="00F86744"/>
    <w:rsid w:val="00F86872"/>
    <w:rsid w:val="00F87AD0"/>
    <w:rsid w:val="00F91C10"/>
    <w:rsid w:val="00F92089"/>
    <w:rsid w:val="00F92817"/>
    <w:rsid w:val="00F949CF"/>
    <w:rsid w:val="00F95115"/>
    <w:rsid w:val="00F961CD"/>
    <w:rsid w:val="00F9649B"/>
    <w:rsid w:val="00F96E1D"/>
    <w:rsid w:val="00FA1D31"/>
    <w:rsid w:val="00FA2F54"/>
    <w:rsid w:val="00FA428C"/>
    <w:rsid w:val="00FA54CF"/>
    <w:rsid w:val="00FA56BA"/>
    <w:rsid w:val="00FA5CA7"/>
    <w:rsid w:val="00FA63A8"/>
    <w:rsid w:val="00FA76E3"/>
    <w:rsid w:val="00FB411B"/>
    <w:rsid w:val="00FB47D1"/>
    <w:rsid w:val="00FB4F02"/>
    <w:rsid w:val="00FB4F7B"/>
    <w:rsid w:val="00FB65CF"/>
    <w:rsid w:val="00FB6682"/>
    <w:rsid w:val="00FB6D8A"/>
    <w:rsid w:val="00FB7085"/>
    <w:rsid w:val="00FC0CF1"/>
    <w:rsid w:val="00FC1ECC"/>
    <w:rsid w:val="00FC2176"/>
    <w:rsid w:val="00FC3F37"/>
    <w:rsid w:val="00FC4D93"/>
    <w:rsid w:val="00FC4DC1"/>
    <w:rsid w:val="00FC6DE5"/>
    <w:rsid w:val="00FC710E"/>
    <w:rsid w:val="00FC7945"/>
    <w:rsid w:val="00FD0555"/>
    <w:rsid w:val="00FD0A49"/>
    <w:rsid w:val="00FD10F4"/>
    <w:rsid w:val="00FD1CFC"/>
    <w:rsid w:val="00FD2DFC"/>
    <w:rsid w:val="00FD34BF"/>
    <w:rsid w:val="00FD4B6F"/>
    <w:rsid w:val="00FE23E6"/>
    <w:rsid w:val="00FE2ED6"/>
    <w:rsid w:val="00FE591D"/>
    <w:rsid w:val="00FE6971"/>
    <w:rsid w:val="00FE6BD4"/>
    <w:rsid w:val="00FE7964"/>
    <w:rsid w:val="00FE7D1D"/>
    <w:rsid w:val="00FE7D65"/>
    <w:rsid w:val="00FE7F64"/>
    <w:rsid w:val="00FF1B28"/>
    <w:rsid w:val="00FF2811"/>
    <w:rsid w:val="00FF31A3"/>
    <w:rsid w:val="00FF5282"/>
    <w:rsid w:val="00FF533B"/>
    <w:rsid w:val="00FF57AE"/>
    <w:rsid w:val="00FF72A8"/>
    <w:rsid w:val="01C96941"/>
    <w:rsid w:val="03635D56"/>
    <w:rsid w:val="03C7B948"/>
    <w:rsid w:val="05143086"/>
    <w:rsid w:val="06868A6E"/>
    <w:rsid w:val="0693030E"/>
    <w:rsid w:val="06E4A0B3"/>
    <w:rsid w:val="0711A1C8"/>
    <w:rsid w:val="07938470"/>
    <w:rsid w:val="07CDC3BF"/>
    <w:rsid w:val="09E3E1E5"/>
    <w:rsid w:val="0D5F8F90"/>
    <w:rsid w:val="0D94150B"/>
    <w:rsid w:val="0E357A5C"/>
    <w:rsid w:val="0E552B64"/>
    <w:rsid w:val="10FC88A3"/>
    <w:rsid w:val="11180B2D"/>
    <w:rsid w:val="12A986BA"/>
    <w:rsid w:val="12BD80FC"/>
    <w:rsid w:val="13BA0DF6"/>
    <w:rsid w:val="179B3D08"/>
    <w:rsid w:val="17DB6699"/>
    <w:rsid w:val="180C9102"/>
    <w:rsid w:val="19E902BE"/>
    <w:rsid w:val="1A086227"/>
    <w:rsid w:val="1A546FE2"/>
    <w:rsid w:val="1D2EDB0D"/>
    <w:rsid w:val="1E7F51B7"/>
    <w:rsid w:val="1F85021B"/>
    <w:rsid w:val="1FD07962"/>
    <w:rsid w:val="21DD417E"/>
    <w:rsid w:val="2229F0DD"/>
    <w:rsid w:val="274D0A59"/>
    <w:rsid w:val="29FD5127"/>
    <w:rsid w:val="2A019CA4"/>
    <w:rsid w:val="2C00CCF0"/>
    <w:rsid w:val="2D6C2FD5"/>
    <w:rsid w:val="2E6B77C3"/>
    <w:rsid w:val="2F2576F3"/>
    <w:rsid w:val="2F2A9B3E"/>
    <w:rsid w:val="2F9B5182"/>
    <w:rsid w:val="2FBC419E"/>
    <w:rsid w:val="3212A22A"/>
    <w:rsid w:val="326165C1"/>
    <w:rsid w:val="37B77E81"/>
    <w:rsid w:val="3875C4D5"/>
    <w:rsid w:val="39638578"/>
    <w:rsid w:val="3BF93590"/>
    <w:rsid w:val="3F762195"/>
    <w:rsid w:val="41467B1D"/>
    <w:rsid w:val="45BDACA7"/>
    <w:rsid w:val="48CAABA6"/>
    <w:rsid w:val="48D4FE3D"/>
    <w:rsid w:val="4C3E6354"/>
    <w:rsid w:val="51E97591"/>
    <w:rsid w:val="54716300"/>
    <w:rsid w:val="54B08B2A"/>
    <w:rsid w:val="56AF3DF7"/>
    <w:rsid w:val="589B2FB2"/>
    <w:rsid w:val="5A00AF7F"/>
    <w:rsid w:val="5A26CC0F"/>
    <w:rsid w:val="5B9293AD"/>
    <w:rsid w:val="5BA0B73A"/>
    <w:rsid w:val="5E346526"/>
    <w:rsid w:val="5EB4ED25"/>
    <w:rsid w:val="5F5E0446"/>
    <w:rsid w:val="603BF59D"/>
    <w:rsid w:val="609B9946"/>
    <w:rsid w:val="6332B8CA"/>
    <w:rsid w:val="666D9204"/>
    <w:rsid w:val="6785CA52"/>
    <w:rsid w:val="67CD3191"/>
    <w:rsid w:val="6AB69501"/>
    <w:rsid w:val="6BA26A50"/>
    <w:rsid w:val="6BC03929"/>
    <w:rsid w:val="6C85DB4C"/>
    <w:rsid w:val="6C87E6DF"/>
    <w:rsid w:val="6E8CE629"/>
    <w:rsid w:val="744F4867"/>
    <w:rsid w:val="758CFFBB"/>
    <w:rsid w:val="78CFC0F2"/>
    <w:rsid w:val="7902BC5D"/>
    <w:rsid w:val="7BAB23E4"/>
    <w:rsid w:val="7BD1C440"/>
    <w:rsid w:val="7C7BFB14"/>
    <w:rsid w:val="7D179D5C"/>
    <w:rsid w:val="7D5E8483"/>
    <w:rsid w:val="7F1EB4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46884"/>
  <w15:docId w15:val="{0213CFEA-269F-4C2D-BE0A-B75DB449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562"/>
    <w:pPr>
      <w:spacing w:after="120"/>
      <w:contextualSpacing/>
    </w:pPr>
    <w:rPr>
      <w:rFonts w:ascii="Open Sans" w:hAnsi="Open Sans"/>
      <w:sz w:val="22"/>
      <w:szCs w:val="22"/>
    </w:rPr>
  </w:style>
  <w:style w:type="paragraph" w:styleId="Heading1">
    <w:name w:val="heading 1"/>
    <w:basedOn w:val="Normal"/>
    <w:next w:val="Normal"/>
    <w:link w:val="Heading1Char"/>
    <w:autoRedefine/>
    <w:uiPriority w:val="9"/>
    <w:qFormat/>
    <w:rsid w:val="00A8677F"/>
    <w:pPr>
      <w:keepNext/>
      <w:keepLines/>
      <w:spacing w:after="0"/>
      <w:outlineLvl w:val="0"/>
    </w:pPr>
    <w:rPr>
      <w:rFonts w:ascii="Avenir Next" w:eastAsiaTheme="majorEastAsia" w:hAnsi="Avenir Next" w:cstheme="majorBidi"/>
      <w:caps/>
      <w:color w:val="002173"/>
      <w:sz w:val="48"/>
      <w:szCs w:val="32"/>
    </w:rPr>
  </w:style>
  <w:style w:type="paragraph" w:styleId="Heading2">
    <w:name w:val="heading 2"/>
    <w:basedOn w:val="Normal"/>
    <w:next w:val="Normal"/>
    <w:link w:val="Heading2Char"/>
    <w:autoRedefine/>
    <w:uiPriority w:val="9"/>
    <w:unhideWhenUsed/>
    <w:qFormat/>
    <w:rsid w:val="007F73B0"/>
    <w:pPr>
      <w:keepNext/>
      <w:keepLines/>
      <w:spacing w:after="0"/>
      <w:outlineLvl w:val="1"/>
    </w:pPr>
    <w:rPr>
      <w:rFonts w:ascii="Avenir Next" w:eastAsiaTheme="majorEastAsia" w:hAnsi="Avenir Next" w:cstheme="majorBidi"/>
      <w:color w:val="002173"/>
      <w:sz w:val="40"/>
      <w:szCs w:val="26"/>
    </w:rPr>
  </w:style>
  <w:style w:type="paragraph" w:styleId="Heading3">
    <w:name w:val="heading 3"/>
    <w:basedOn w:val="Normal"/>
    <w:next w:val="Normal"/>
    <w:link w:val="Heading3Char"/>
    <w:autoRedefine/>
    <w:uiPriority w:val="9"/>
    <w:unhideWhenUsed/>
    <w:qFormat/>
    <w:rsid w:val="00A10AC8"/>
    <w:pPr>
      <w:keepNext/>
      <w:keepLines/>
      <w:spacing w:after="0"/>
      <w:jc w:val="center"/>
      <w:outlineLvl w:val="2"/>
    </w:pPr>
    <w:rPr>
      <w:rFonts w:ascii="Avenir Next" w:eastAsiaTheme="majorEastAsia" w:hAnsi="Avenir Next" w:cstheme="majorBidi"/>
      <w:color w:val="002173"/>
      <w:sz w:val="32"/>
      <w:szCs w:val="24"/>
    </w:rPr>
  </w:style>
  <w:style w:type="paragraph" w:styleId="Heading4">
    <w:name w:val="heading 4"/>
    <w:basedOn w:val="Normal"/>
    <w:next w:val="Normal"/>
    <w:link w:val="Heading4Char"/>
    <w:autoRedefine/>
    <w:uiPriority w:val="9"/>
    <w:unhideWhenUsed/>
    <w:qFormat/>
    <w:rsid w:val="00A15748"/>
    <w:pPr>
      <w:keepNext/>
      <w:keepLines/>
      <w:spacing w:after="0"/>
      <w:outlineLvl w:val="3"/>
    </w:pPr>
    <w:rPr>
      <w:rFonts w:ascii="Avenir Next" w:eastAsiaTheme="majorEastAsia" w:hAnsi="Avenir Next" w:cstheme="majorBidi"/>
      <w:bCs/>
      <w:iCs/>
      <w:color w:val="002173"/>
      <w:sz w:val="28"/>
    </w:rPr>
  </w:style>
  <w:style w:type="paragraph" w:styleId="Heading5">
    <w:name w:val="heading 5"/>
    <w:basedOn w:val="Normal"/>
    <w:next w:val="Normal"/>
    <w:link w:val="Heading5Char"/>
    <w:autoRedefine/>
    <w:uiPriority w:val="9"/>
    <w:unhideWhenUsed/>
    <w:qFormat/>
    <w:rsid w:val="00C14458"/>
    <w:pPr>
      <w:keepNext/>
      <w:keepLines/>
      <w:spacing w:after="0"/>
      <w:outlineLvl w:val="4"/>
    </w:pPr>
    <w:rPr>
      <w:rFonts w:ascii="Avenir Next" w:eastAsiaTheme="majorEastAsia" w:hAnsi="Avenir Next" w:cstheme="majorBidi"/>
      <w:b/>
      <w:bCs/>
      <w:color w:val="002173"/>
      <w:sz w:val="28"/>
      <w:szCs w:val="24"/>
    </w:rPr>
  </w:style>
  <w:style w:type="paragraph" w:styleId="Heading6">
    <w:name w:val="heading 6"/>
    <w:basedOn w:val="Normal"/>
    <w:next w:val="Normal"/>
    <w:link w:val="Heading6Char"/>
    <w:autoRedefine/>
    <w:uiPriority w:val="9"/>
    <w:unhideWhenUsed/>
    <w:qFormat/>
    <w:rsid w:val="006B6432"/>
    <w:pPr>
      <w:keepNext/>
      <w:keepLines/>
      <w:spacing w:before="40"/>
      <w:outlineLvl w:val="5"/>
    </w:pPr>
    <w:rPr>
      <w:rFonts w:ascii="Avenir Next" w:eastAsiaTheme="majorEastAsia" w:hAnsi="Avenir Next" w:cstheme="majorBidi"/>
      <w:color w:val="002173"/>
    </w:rPr>
  </w:style>
  <w:style w:type="paragraph" w:styleId="Heading7">
    <w:name w:val="heading 7"/>
    <w:basedOn w:val="Normal"/>
    <w:next w:val="Normal"/>
    <w:link w:val="Heading7Char"/>
    <w:uiPriority w:val="9"/>
    <w:semiHidden/>
    <w:unhideWhenUsed/>
    <w:qFormat/>
    <w:rsid w:val="00600CB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15748"/>
    <w:rPr>
      <w:rFonts w:ascii="Avenir Next" w:eastAsiaTheme="majorEastAsia" w:hAnsi="Avenir Next" w:cstheme="majorBidi"/>
      <w:bCs/>
      <w:iCs/>
      <w:color w:val="002173"/>
      <w:sz w:val="28"/>
      <w:szCs w:val="22"/>
    </w:rPr>
  </w:style>
  <w:style w:type="paragraph" w:styleId="BodyText">
    <w:name w:val="Body Text"/>
    <w:basedOn w:val="Normal"/>
    <w:link w:val="BodyTextChar"/>
    <w:autoRedefine/>
    <w:uiPriority w:val="1"/>
    <w:qFormat/>
    <w:rsid w:val="00F16BEA"/>
    <w:pPr>
      <w:kinsoku w:val="0"/>
      <w:overflowPunct w:val="0"/>
      <w:spacing w:line="237" w:lineRule="auto"/>
      <w:ind w:right="877"/>
      <w:jc w:val="both"/>
    </w:pPr>
    <w:rPr>
      <w:rFonts w:cs="Open Sans"/>
      <w:color w:val="000000" w:themeColor="text1"/>
      <w:spacing w:val="-4"/>
    </w:rPr>
  </w:style>
  <w:style w:type="character" w:customStyle="1" w:styleId="BodyTextChar">
    <w:name w:val="Body Text Char"/>
    <w:basedOn w:val="DefaultParagraphFont"/>
    <w:link w:val="BodyText"/>
    <w:uiPriority w:val="1"/>
    <w:rsid w:val="00F16BEA"/>
    <w:rPr>
      <w:rFonts w:ascii="Open Sans" w:hAnsi="Open Sans" w:cs="Open Sans"/>
      <w:color w:val="000000" w:themeColor="text1"/>
      <w:spacing w:val="-4"/>
      <w:sz w:val="22"/>
      <w:szCs w:val="22"/>
    </w:rPr>
  </w:style>
  <w:style w:type="character" w:customStyle="1" w:styleId="Heading2Char">
    <w:name w:val="Heading 2 Char"/>
    <w:basedOn w:val="DefaultParagraphFont"/>
    <w:link w:val="Heading2"/>
    <w:uiPriority w:val="9"/>
    <w:rsid w:val="007F73B0"/>
    <w:rPr>
      <w:rFonts w:ascii="Avenir Next" w:eastAsiaTheme="majorEastAsia" w:hAnsi="Avenir Next" w:cstheme="majorBidi"/>
      <w:color w:val="002173"/>
      <w:sz w:val="40"/>
      <w:szCs w:val="26"/>
    </w:rPr>
  </w:style>
  <w:style w:type="character" w:customStyle="1" w:styleId="Heading1Char">
    <w:name w:val="Heading 1 Char"/>
    <w:basedOn w:val="DefaultParagraphFont"/>
    <w:link w:val="Heading1"/>
    <w:uiPriority w:val="9"/>
    <w:rsid w:val="00A8677F"/>
    <w:rPr>
      <w:rFonts w:ascii="Avenir Next" w:eastAsiaTheme="majorEastAsia" w:hAnsi="Avenir Next" w:cstheme="majorBidi"/>
      <w:caps/>
      <w:color w:val="002173"/>
      <w:sz w:val="48"/>
      <w:szCs w:val="32"/>
    </w:rPr>
  </w:style>
  <w:style w:type="character" w:customStyle="1" w:styleId="Heading3Char">
    <w:name w:val="Heading 3 Char"/>
    <w:basedOn w:val="DefaultParagraphFont"/>
    <w:link w:val="Heading3"/>
    <w:uiPriority w:val="9"/>
    <w:rsid w:val="00A10AC8"/>
    <w:rPr>
      <w:rFonts w:ascii="Avenir Next" w:eastAsiaTheme="majorEastAsia" w:hAnsi="Avenir Next" w:cstheme="majorBidi"/>
      <w:color w:val="002173"/>
      <w:sz w:val="32"/>
    </w:rPr>
  </w:style>
  <w:style w:type="character" w:customStyle="1" w:styleId="Heading5Char">
    <w:name w:val="Heading 5 Char"/>
    <w:basedOn w:val="DefaultParagraphFont"/>
    <w:link w:val="Heading5"/>
    <w:uiPriority w:val="9"/>
    <w:rsid w:val="00C14458"/>
    <w:rPr>
      <w:rFonts w:ascii="Avenir Next" w:eastAsiaTheme="majorEastAsia" w:hAnsi="Avenir Next" w:cstheme="majorBidi"/>
      <w:b/>
      <w:bCs/>
      <w:color w:val="002173"/>
      <w:sz w:val="28"/>
    </w:rPr>
  </w:style>
  <w:style w:type="paragraph" w:customStyle="1" w:styleId="BodyText20">
    <w:name w:val="Body Text 2.0"/>
    <w:basedOn w:val="Normal"/>
    <w:rsid w:val="00C141EA"/>
    <w:rPr>
      <w:b/>
      <w:color w:val="767171" w:themeColor="background2" w:themeShade="80"/>
    </w:rPr>
  </w:style>
  <w:style w:type="paragraph" w:styleId="Title">
    <w:name w:val="Title"/>
    <w:basedOn w:val="Normal"/>
    <w:next w:val="Normal"/>
    <w:link w:val="TitleChar"/>
    <w:uiPriority w:val="1"/>
    <w:qFormat/>
    <w:rsid w:val="00AB252D"/>
    <w:rPr>
      <w:rFonts w:asciiTheme="majorHAnsi" w:eastAsiaTheme="majorEastAsia" w:hAnsiTheme="majorHAnsi" w:cstheme="majorBidi"/>
      <w:b/>
      <w:spacing w:val="-10"/>
      <w:kern w:val="28"/>
      <w:sz w:val="44"/>
      <w:szCs w:val="56"/>
    </w:rPr>
  </w:style>
  <w:style w:type="character" w:customStyle="1" w:styleId="TitleChar">
    <w:name w:val="Title Char"/>
    <w:basedOn w:val="DefaultParagraphFont"/>
    <w:link w:val="Title"/>
    <w:uiPriority w:val="1"/>
    <w:rsid w:val="00AB252D"/>
    <w:rPr>
      <w:rFonts w:asciiTheme="majorHAnsi" w:eastAsiaTheme="majorEastAsia" w:hAnsiTheme="majorHAnsi" w:cstheme="majorBidi"/>
      <w:b/>
      <w:spacing w:val="-10"/>
      <w:kern w:val="28"/>
      <w:sz w:val="44"/>
      <w:szCs w:val="56"/>
    </w:rPr>
  </w:style>
  <w:style w:type="paragraph" w:styleId="TOC1">
    <w:name w:val="toc 1"/>
    <w:basedOn w:val="Title"/>
    <w:next w:val="Normal"/>
    <w:autoRedefine/>
    <w:uiPriority w:val="39"/>
    <w:unhideWhenUsed/>
    <w:rsid w:val="00317305"/>
    <w:pPr>
      <w:tabs>
        <w:tab w:val="right" w:leader="dot" w:pos="9350"/>
      </w:tabs>
      <w:spacing w:before="120" w:after="0"/>
    </w:pPr>
    <w:rPr>
      <w:rFonts w:ascii="Open Sans" w:eastAsiaTheme="minorHAnsi" w:hAnsi="Open Sans" w:cs="Open Sans"/>
      <w:b w:val="0"/>
      <w:noProof/>
      <w:spacing w:val="0"/>
      <w:kern w:val="0"/>
      <w:sz w:val="21"/>
      <w:szCs w:val="21"/>
    </w:rPr>
  </w:style>
  <w:style w:type="character" w:customStyle="1" w:styleId="Heading6Char">
    <w:name w:val="Heading 6 Char"/>
    <w:basedOn w:val="DefaultParagraphFont"/>
    <w:link w:val="Heading6"/>
    <w:uiPriority w:val="9"/>
    <w:rsid w:val="006B6432"/>
    <w:rPr>
      <w:rFonts w:ascii="Avenir Next" w:eastAsiaTheme="majorEastAsia" w:hAnsi="Avenir Next" w:cstheme="majorBidi"/>
      <w:color w:val="002173"/>
      <w:szCs w:val="22"/>
    </w:rPr>
  </w:style>
  <w:style w:type="paragraph" w:styleId="ListParagraph">
    <w:name w:val="List Paragraph"/>
    <w:basedOn w:val="Normal"/>
    <w:uiPriority w:val="1"/>
    <w:qFormat/>
    <w:rsid w:val="00CB424A"/>
    <w:pPr>
      <w:spacing w:after="160" w:line="259" w:lineRule="auto"/>
      <w:ind w:left="720"/>
    </w:pPr>
  </w:style>
  <w:style w:type="paragraph" w:customStyle="1" w:styleId="BasicParagraph">
    <w:name w:val="[Basic Paragraph]"/>
    <w:basedOn w:val="Normal"/>
    <w:uiPriority w:val="99"/>
    <w:rsid w:val="00CB424A"/>
    <w:pPr>
      <w:autoSpaceDE w:val="0"/>
      <w:autoSpaceDN w:val="0"/>
      <w:adjustRightInd w:val="0"/>
      <w:spacing w:after="0" w:line="288" w:lineRule="auto"/>
      <w:contextualSpacing w:val="0"/>
      <w:textAlignment w:val="center"/>
    </w:pPr>
    <w:rPr>
      <w:rFonts w:ascii="MinionPro-Regular" w:eastAsia="Times New Roman" w:hAnsi="MinionPro-Regular" w:cs="MinionPro-Regular"/>
      <w:color w:val="000000"/>
      <w:szCs w:val="24"/>
      <w:lang w:val="en-GB"/>
    </w:rPr>
  </w:style>
  <w:style w:type="paragraph" w:styleId="Quote">
    <w:name w:val="Quote"/>
    <w:basedOn w:val="Normal"/>
    <w:next w:val="Normal"/>
    <w:link w:val="QuoteChar"/>
    <w:uiPriority w:val="29"/>
    <w:qFormat/>
    <w:rsid w:val="00CB424A"/>
    <w:pPr>
      <w:spacing w:after="200" w:line="320" w:lineRule="atLeast"/>
      <w:contextualSpacing w:val="0"/>
      <w:jc w:val="center"/>
    </w:pPr>
    <w:rPr>
      <w:rFonts w:ascii="Bookman Old Style" w:hAnsi="Bookman Old Style"/>
      <w:color w:val="FFFFFF" w:themeColor="background1"/>
      <w:sz w:val="28"/>
      <w:szCs w:val="28"/>
    </w:rPr>
  </w:style>
  <w:style w:type="character" w:customStyle="1" w:styleId="QuoteChar">
    <w:name w:val="Quote Char"/>
    <w:basedOn w:val="DefaultParagraphFont"/>
    <w:link w:val="Quote"/>
    <w:uiPriority w:val="29"/>
    <w:rsid w:val="00CB424A"/>
    <w:rPr>
      <w:rFonts w:ascii="Bookman Old Style" w:hAnsi="Bookman Old Style"/>
      <w:color w:val="FFFFFF" w:themeColor="background1"/>
      <w:sz w:val="28"/>
      <w:szCs w:val="28"/>
    </w:rPr>
  </w:style>
  <w:style w:type="character" w:styleId="SubtleReference">
    <w:name w:val="Subtle Reference"/>
    <w:aliases w:val="Ref Quote"/>
    <w:basedOn w:val="DefaultParagraphFont"/>
    <w:uiPriority w:val="31"/>
    <w:qFormat/>
    <w:rsid w:val="00CB424A"/>
    <w:rPr>
      <w:rFonts w:ascii="Avenir LT Std 45 Book" w:hAnsi="Avenir LT Std 45 Book"/>
      <w:i/>
      <w:caps w:val="0"/>
      <w:smallCaps w:val="0"/>
      <w:strike w:val="0"/>
      <w:dstrike w:val="0"/>
      <w:vanish w:val="0"/>
      <w:color w:val="FFFFFF" w:themeColor="background1"/>
      <w:sz w:val="22"/>
      <w:vertAlign w:val="baseline"/>
    </w:rPr>
  </w:style>
  <w:style w:type="character" w:customStyle="1" w:styleId="apple-converted-space">
    <w:name w:val="apple-converted-space"/>
    <w:basedOn w:val="DefaultParagraphFont"/>
    <w:rsid w:val="00CB424A"/>
  </w:style>
  <w:style w:type="character" w:styleId="Hyperlink">
    <w:name w:val="Hyperlink"/>
    <w:basedOn w:val="DefaultParagraphFont"/>
    <w:uiPriority w:val="99"/>
    <w:unhideWhenUsed/>
    <w:rsid w:val="00CB424A"/>
    <w:rPr>
      <w:color w:val="0563C1" w:themeColor="hyperlink"/>
      <w:u w:val="single"/>
    </w:rPr>
  </w:style>
  <w:style w:type="character" w:styleId="UnresolvedMention">
    <w:name w:val="Unresolved Mention"/>
    <w:basedOn w:val="DefaultParagraphFont"/>
    <w:uiPriority w:val="99"/>
    <w:semiHidden/>
    <w:unhideWhenUsed/>
    <w:rsid w:val="00CB424A"/>
    <w:rPr>
      <w:color w:val="605E5C"/>
      <w:shd w:val="clear" w:color="auto" w:fill="E1DFDD"/>
    </w:rPr>
  </w:style>
  <w:style w:type="paragraph" w:styleId="NormalWeb">
    <w:name w:val="Normal (Web)"/>
    <w:basedOn w:val="Normal"/>
    <w:uiPriority w:val="99"/>
    <w:unhideWhenUsed/>
    <w:rsid w:val="00CB424A"/>
    <w:pPr>
      <w:spacing w:before="100" w:beforeAutospacing="1" w:after="100" w:afterAutospacing="1"/>
      <w:contextualSpacing w:val="0"/>
    </w:pPr>
    <w:rPr>
      <w:rFonts w:asciiTheme="minorHAnsi" w:eastAsia="Times New Roman" w:hAnsiTheme="minorHAnsi" w:cs="Times New Roman"/>
      <w:sz w:val="24"/>
      <w:szCs w:val="24"/>
    </w:rPr>
  </w:style>
  <w:style w:type="paragraph" w:customStyle="1" w:styleId="paragraph">
    <w:name w:val="paragraph"/>
    <w:basedOn w:val="Normal"/>
    <w:rsid w:val="00CB424A"/>
    <w:pPr>
      <w:spacing w:before="100" w:beforeAutospacing="1" w:after="100" w:afterAutospacing="1"/>
      <w:contextualSpacing w:val="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424A"/>
    <w:pPr>
      <w:tabs>
        <w:tab w:val="center" w:pos="4680"/>
        <w:tab w:val="right" w:pos="9360"/>
      </w:tabs>
      <w:spacing w:after="0"/>
    </w:pPr>
  </w:style>
  <w:style w:type="character" w:customStyle="1" w:styleId="HeaderChar">
    <w:name w:val="Header Char"/>
    <w:basedOn w:val="DefaultParagraphFont"/>
    <w:link w:val="Header"/>
    <w:uiPriority w:val="99"/>
    <w:rsid w:val="00CB424A"/>
    <w:rPr>
      <w:rFonts w:ascii="Open Sans" w:hAnsi="Open Sans"/>
      <w:sz w:val="22"/>
      <w:szCs w:val="22"/>
    </w:rPr>
  </w:style>
  <w:style w:type="paragraph" w:styleId="Footer">
    <w:name w:val="footer"/>
    <w:basedOn w:val="Normal"/>
    <w:link w:val="FooterChar"/>
    <w:uiPriority w:val="99"/>
    <w:unhideWhenUsed/>
    <w:rsid w:val="00CB424A"/>
    <w:pPr>
      <w:tabs>
        <w:tab w:val="center" w:pos="4680"/>
        <w:tab w:val="right" w:pos="9360"/>
      </w:tabs>
      <w:spacing w:after="0"/>
    </w:pPr>
  </w:style>
  <w:style w:type="character" w:customStyle="1" w:styleId="FooterChar">
    <w:name w:val="Footer Char"/>
    <w:basedOn w:val="DefaultParagraphFont"/>
    <w:link w:val="Footer"/>
    <w:uiPriority w:val="99"/>
    <w:rsid w:val="00CB424A"/>
    <w:rPr>
      <w:rFonts w:ascii="Open Sans" w:hAnsi="Open Sans"/>
      <w:sz w:val="22"/>
      <w:szCs w:val="22"/>
    </w:rPr>
  </w:style>
  <w:style w:type="character" w:customStyle="1" w:styleId="normaltextrun">
    <w:name w:val="normaltextrun"/>
    <w:basedOn w:val="DefaultParagraphFont"/>
    <w:rsid w:val="00CB424A"/>
  </w:style>
  <w:style w:type="character" w:customStyle="1" w:styleId="eop">
    <w:name w:val="eop"/>
    <w:basedOn w:val="DefaultParagraphFont"/>
    <w:rsid w:val="00CB424A"/>
  </w:style>
  <w:style w:type="character" w:customStyle="1" w:styleId="scxw71781126">
    <w:name w:val="scxw71781126"/>
    <w:basedOn w:val="DefaultParagraphFont"/>
    <w:rsid w:val="00CB424A"/>
  </w:style>
  <w:style w:type="paragraph" w:customStyle="1" w:styleId="Normal-indent">
    <w:name w:val="Normal-indent"/>
    <w:basedOn w:val="Normal"/>
    <w:link w:val="Normal-indentChar"/>
    <w:qFormat/>
    <w:rsid w:val="00CB424A"/>
    <w:pPr>
      <w:spacing w:after="200" w:line="320" w:lineRule="atLeast"/>
      <w:ind w:left="720"/>
      <w:contextualSpacing w:val="0"/>
      <w:jc w:val="both"/>
    </w:pPr>
  </w:style>
  <w:style w:type="character" w:customStyle="1" w:styleId="Normal-indentChar">
    <w:name w:val="Normal-indent Char"/>
    <w:basedOn w:val="DefaultParagraphFont"/>
    <w:link w:val="Normal-indent"/>
    <w:rsid w:val="00CB424A"/>
    <w:rPr>
      <w:rFonts w:ascii="Open Sans" w:hAnsi="Open Sans"/>
      <w:sz w:val="22"/>
      <w:szCs w:val="22"/>
    </w:rPr>
  </w:style>
  <w:style w:type="character" w:styleId="CommentReference">
    <w:name w:val="annotation reference"/>
    <w:basedOn w:val="DefaultParagraphFont"/>
    <w:uiPriority w:val="99"/>
    <w:semiHidden/>
    <w:unhideWhenUsed/>
    <w:rsid w:val="00CB424A"/>
    <w:rPr>
      <w:sz w:val="16"/>
      <w:szCs w:val="16"/>
    </w:rPr>
  </w:style>
  <w:style w:type="paragraph" w:styleId="CommentText">
    <w:name w:val="annotation text"/>
    <w:basedOn w:val="Normal"/>
    <w:link w:val="CommentTextChar"/>
    <w:uiPriority w:val="99"/>
    <w:unhideWhenUsed/>
    <w:rsid w:val="00CB424A"/>
    <w:rPr>
      <w:sz w:val="20"/>
      <w:szCs w:val="20"/>
    </w:rPr>
  </w:style>
  <w:style w:type="character" w:customStyle="1" w:styleId="CommentTextChar">
    <w:name w:val="Comment Text Char"/>
    <w:basedOn w:val="DefaultParagraphFont"/>
    <w:link w:val="CommentText"/>
    <w:uiPriority w:val="99"/>
    <w:rsid w:val="00CB424A"/>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CB424A"/>
    <w:rPr>
      <w:b/>
      <w:bCs/>
    </w:rPr>
  </w:style>
  <w:style w:type="character" w:customStyle="1" w:styleId="CommentSubjectChar">
    <w:name w:val="Comment Subject Char"/>
    <w:basedOn w:val="CommentTextChar"/>
    <w:link w:val="CommentSubject"/>
    <w:uiPriority w:val="99"/>
    <w:semiHidden/>
    <w:rsid w:val="00CB424A"/>
    <w:rPr>
      <w:rFonts w:ascii="Open Sans" w:hAnsi="Open Sans"/>
      <w:b/>
      <w:bCs/>
      <w:sz w:val="20"/>
      <w:szCs w:val="20"/>
    </w:rPr>
  </w:style>
  <w:style w:type="character" w:styleId="Mention">
    <w:name w:val="Mention"/>
    <w:basedOn w:val="DefaultParagraphFont"/>
    <w:uiPriority w:val="99"/>
    <w:unhideWhenUsed/>
    <w:rsid w:val="00CB424A"/>
    <w:rPr>
      <w:color w:val="2B579A"/>
      <w:shd w:val="clear" w:color="auto" w:fill="E1DFDD"/>
    </w:rPr>
  </w:style>
  <w:style w:type="paragraph" w:styleId="Revision">
    <w:name w:val="Revision"/>
    <w:hidden/>
    <w:uiPriority w:val="99"/>
    <w:semiHidden/>
    <w:rsid w:val="00CB424A"/>
    <w:rPr>
      <w:rFonts w:ascii="Open Sans" w:hAnsi="Open Sans"/>
      <w:sz w:val="22"/>
      <w:szCs w:val="22"/>
    </w:rPr>
  </w:style>
  <w:style w:type="character" w:styleId="PageNumber">
    <w:name w:val="page number"/>
    <w:basedOn w:val="DefaultParagraphFont"/>
    <w:uiPriority w:val="99"/>
    <w:semiHidden/>
    <w:unhideWhenUsed/>
    <w:rsid w:val="00CB424A"/>
  </w:style>
  <w:style w:type="paragraph" w:styleId="TOCHeading">
    <w:name w:val="TOC Heading"/>
    <w:basedOn w:val="Heading1"/>
    <w:next w:val="Normal"/>
    <w:uiPriority w:val="39"/>
    <w:unhideWhenUsed/>
    <w:qFormat/>
    <w:rsid w:val="00CB424A"/>
    <w:pPr>
      <w:spacing w:before="480" w:line="276" w:lineRule="auto"/>
      <w:contextualSpacing w:val="0"/>
      <w:outlineLvl w:val="9"/>
    </w:pPr>
    <w:rPr>
      <w:rFonts w:asciiTheme="majorHAnsi" w:hAnsiTheme="majorHAnsi"/>
      <w:b/>
      <w:bCs/>
      <w:caps w:val="0"/>
      <w:color w:val="2F5496" w:themeColor="accent1" w:themeShade="BF"/>
      <w:sz w:val="28"/>
      <w:szCs w:val="28"/>
    </w:rPr>
  </w:style>
  <w:style w:type="paragraph" w:styleId="TOC2">
    <w:name w:val="toc 2"/>
    <w:basedOn w:val="Normal"/>
    <w:next w:val="Normal"/>
    <w:autoRedefine/>
    <w:uiPriority w:val="39"/>
    <w:unhideWhenUsed/>
    <w:rsid w:val="00CB424A"/>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CB424A"/>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CB424A"/>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CB424A"/>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CB424A"/>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CB424A"/>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CB424A"/>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CB424A"/>
    <w:pPr>
      <w:spacing w:after="0"/>
      <w:ind w:left="1760"/>
    </w:pPr>
    <w:rPr>
      <w:rFonts w:asciiTheme="minorHAnsi" w:hAnsiTheme="minorHAnsi" w:cstheme="minorHAnsi"/>
      <w:sz w:val="20"/>
      <w:szCs w:val="20"/>
    </w:rPr>
  </w:style>
  <w:style w:type="paragraph" w:customStyle="1" w:styleId="Default">
    <w:name w:val="Default"/>
    <w:rsid w:val="0052595A"/>
    <w:pPr>
      <w:autoSpaceDE w:val="0"/>
      <w:autoSpaceDN w:val="0"/>
      <w:adjustRightInd w:val="0"/>
    </w:pPr>
    <w:rPr>
      <w:rFonts w:ascii="Arial" w:hAnsi="Arial" w:cs="Arial"/>
      <w:color w:val="000000"/>
    </w:rPr>
  </w:style>
  <w:style w:type="character" w:customStyle="1" w:styleId="Heading7Char">
    <w:name w:val="Heading 7 Char"/>
    <w:basedOn w:val="DefaultParagraphFont"/>
    <w:link w:val="Heading7"/>
    <w:uiPriority w:val="9"/>
    <w:semiHidden/>
    <w:rsid w:val="00600CB0"/>
    <w:rPr>
      <w:rFonts w:asciiTheme="majorHAnsi" w:eastAsiaTheme="majorEastAsia" w:hAnsiTheme="majorHAnsi" w:cstheme="majorBidi"/>
      <w:i/>
      <w:iCs/>
      <w:color w:val="1F3763" w:themeColor="accent1" w:themeShade="7F"/>
      <w:sz w:val="22"/>
      <w:szCs w:val="22"/>
    </w:rPr>
  </w:style>
  <w:style w:type="paragraph" w:customStyle="1" w:styleId="TableParagraph">
    <w:name w:val="Table Paragraph"/>
    <w:basedOn w:val="Normal"/>
    <w:uiPriority w:val="1"/>
    <w:qFormat/>
    <w:rsid w:val="00930622"/>
    <w:pPr>
      <w:widowControl w:val="0"/>
      <w:autoSpaceDE w:val="0"/>
      <w:autoSpaceDN w:val="0"/>
      <w:spacing w:after="0"/>
      <w:contextualSpacing w:val="0"/>
    </w:pPr>
    <w:rPr>
      <w:rFonts w:ascii="Tahoma" w:eastAsia="Tahoma" w:hAnsi="Tahoma" w:cs="Tahoma"/>
    </w:rPr>
  </w:style>
  <w:style w:type="character" w:styleId="FollowedHyperlink">
    <w:name w:val="FollowedHyperlink"/>
    <w:basedOn w:val="DefaultParagraphFont"/>
    <w:uiPriority w:val="99"/>
    <w:semiHidden/>
    <w:unhideWhenUsed/>
    <w:rsid w:val="00F16BEA"/>
    <w:rPr>
      <w:color w:val="954F72" w:themeColor="followedHyperlink"/>
      <w:u w:val="single"/>
    </w:rPr>
  </w:style>
  <w:style w:type="table" w:styleId="TableGrid">
    <w:name w:val="Table Grid"/>
    <w:basedOn w:val="TableNormal"/>
    <w:uiPriority w:val="59"/>
    <w:rsid w:val="00FB4123"/>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6464">
      <w:bodyDiv w:val="1"/>
      <w:marLeft w:val="0"/>
      <w:marRight w:val="0"/>
      <w:marTop w:val="0"/>
      <w:marBottom w:val="0"/>
      <w:divBdr>
        <w:top w:val="none" w:sz="0" w:space="0" w:color="auto"/>
        <w:left w:val="none" w:sz="0" w:space="0" w:color="auto"/>
        <w:bottom w:val="none" w:sz="0" w:space="0" w:color="auto"/>
        <w:right w:val="none" w:sz="0" w:space="0" w:color="auto"/>
      </w:divBdr>
      <w:divsChild>
        <w:div w:id="107743790">
          <w:marLeft w:val="0"/>
          <w:marRight w:val="0"/>
          <w:marTop w:val="0"/>
          <w:marBottom w:val="0"/>
          <w:divBdr>
            <w:top w:val="none" w:sz="0" w:space="0" w:color="auto"/>
            <w:left w:val="none" w:sz="0" w:space="0" w:color="auto"/>
            <w:bottom w:val="none" w:sz="0" w:space="0" w:color="auto"/>
            <w:right w:val="none" w:sz="0" w:space="0" w:color="auto"/>
          </w:divBdr>
          <w:divsChild>
            <w:div w:id="1038435893">
              <w:marLeft w:val="0"/>
              <w:marRight w:val="0"/>
              <w:marTop w:val="0"/>
              <w:marBottom w:val="0"/>
              <w:divBdr>
                <w:top w:val="none" w:sz="0" w:space="0" w:color="auto"/>
                <w:left w:val="none" w:sz="0" w:space="0" w:color="auto"/>
                <w:bottom w:val="none" w:sz="0" w:space="0" w:color="auto"/>
                <w:right w:val="none" w:sz="0" w:space="0" w:color="auto"/>
              </w:divBdr>
              <w:divsChild>
                <w:div w:id="150936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2581">
      <w:bodyDiv w:val="1"/>
      <w:marLeft w:val="0"/>
      <w:marRight w:val="0"/>
      <w:marTop w:val="0"/>
      <w:marBottom w:val="0"/>
      <w:divBdr>
        <w:top w:val="none" w:sz="0" w:space="0" w:color="auto"/>
        <w:left w:val="none" w:sz="0" w:space="0" w:color="auto"/>
        <w:bottom w:val="none" w:sz="0" w:space="0" w:color="auto"/>
        <w:right w:val="none" w:sz="0" w:space="0" w:color="auto"/>
      </w:divBdr>
      <w:divsChild>
        <w:div w:id="1172456216">
          <w:marLeft w:val="0"/>
          <w:marRight w:val="0"/>
          <w:marTop w:val="0"/>
          <w:marBottom w:val="0"/>
          <w:divBdr>
            <w:top w:val="none" w:sz="0" w:space="0" w:color="auto"/>
            <w:left w:val="none" w:sz="0" w:space="0" w:color="auto"/>
            <w:bottom w:val="none" w:sz="0" w:space="0" w:color="auto"/>
            <w:right w:val="none" w:sz="0" w:space="0" w:color="auto"/>
          </w:divBdr>
          <w:divsChild>
            <w:div w:id="1100098978">
              <w:marLeft w:val="0"/>
              <w:marRight w:val="0"/>
              <w:marTop w:val="0"/>
              <w:marBottom w:val="0"/>
              <w:divBdr>
                <w:top w:val="none" w:sz="0" w:space="0" w:color="auto"/>
                <w:left w:val="none" w:sz="0" w:space="0" w:color="auto"/>
                <w:bottom w:val="none" w:sz="0" w:space="0" w:color="auto"/>
                <w:right w:val="none" w:sz="0" w:space="0" w:color="auto"/>
              </w:divBdr>
              <w:divsChild>
                <w:div w:id="25902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4894">
      <w:bodyDiv w:val="1"/>
      <w:marLeft w:val="0"/>
      <w:marRight w:val="0"/>
      <w:marTop w:val="0"/>
      <w:marBottom w:val="0"/>
      <w:divBdr>
        <w:top w:val="none" w:sz="0" w:space="0" w:color="auto"/>
        <w:left w:val="none" w:sz="0" w:space="0" w:color="auto"/>
        <w:bottom w:val="none" w:sz="0" w:space="0" w:color="auto"/>
        <w:right w:val="none" w:sz="0" w:space="0" w:color="auto"/>
      </w:divBdr>
      <w:divsChild>
        <w:div w:id="1868442757">
          <w:marLeft w:val="0"/>
          <w:marRight w:val="0"/>
          <w:marTop w:val="0"/>
          <w:marBottom w:val="0"/>
          <w:divBdr>
            <w:top w:val="none" w:sz="0" w:space="0" w:color="auto"/>
            <w:left w:val="none" w:sz="0" w:space="0" w:color="auto"/>
            <w:bottom w:val="none" w:sz="0" w:space="0" w:color="auto"/>
            <w:right w:val="none" w:sz="0" w:space="0" w:color="auto"/>
          </w:divBdr>
          <w:divsChild>
            <w:div w:id="817497114">
              <w:marLeft w:val="0"/>
              <w:marRight w:val="0"/>
              <w:marTop w:val="0"/>
              <w:marBottom w:val="0"/>
              <w:divBdr>
                <w:top w:val="none" w:sz="0" w:space="0" w:color="auto"/>
                <w:left w:val="none" w:sz="0" w:space="0" w:color="auto"/>
                <w:bottom w:val="none" w:sz="0" w:space="0" w:color="auto"/>
                <w:right w:val="none" w:sz="0" w:space="0" w:color="auto"/>
              </w:divBdr>
              <w:divsChild>
                <w:div w:id="186189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7273">
      <w:bodyDiv w:val="1"/>
      <w:marLeft w:val="0"/>
      <w:marRight w:val="0"/>
      <w:marTop w:val="0"/>
      <w:marBottom w:val="0"/>
      <w:divBdr>
        <w:top w:val="none" w:sz="0" w:space="0" w:color="auto"/>
        <w:left w:val="none" w:sz="0" w:space="0" w:color="auto"/>
        <w:bottom w:val="none" w:sz="0" w:space="0" w:color="auto"/>
        <w:right w:val="none" w:sz="0" w:space="0" w:color="auto"/>
      </w:divBdr>
      <w:divsChild>
        <w:div w:id="374619791">
          <w:marLeft w:val="0"/>
          <w:marRight w:val="0"/>
          <w:marTop w:val="0"/>
          <w:marBottom w:val="0"/>
          <w:divBdr>
            <w:top w:val="none" w:sz="0" w:space="0" w:color="auto"/>
            <w:left w:val="none" w:sz="0" w:space="0" w:color="auto"/>
            <w:bottom w:val="none" w:sz="0" w:space="0" w:color="auto"/>
            <w:right w:val="none" w:sz="0" w:space="0" w:color="auto"/>
          </w:divBdr>
          <w:divsChild>
            <w:div w:id="920528893">
              <w:marLeft w:val="0"/>
              <w:marRight w:val="0"/>
              <w:marTop w:val="0"/>
              <w:marBottom w:val="0"/>
              <w:divBdr>
                <w:top w:val="none" w:sz="0" w:space="0" w:color="auto"/>
                <w:left w:val="none" w:sz="0" w:space="0" w:color="auto"/>
                <w:bottom w:val="none" w:sz="0" w:space="0" w:color="auto"/>
                <w:right w:val="none" w:sz="0" w:space="0" w:color="auto"/>
              </w:divBdr>
              <w:divsChild>
                <w:div w:id="21905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2700">
      <w:bodyDiv w:val="1"/>
      <w:marLeft w:val="0"/>
      <w:marRight w:val="0"/>
      <w:marTop w:val="0"/>
      <w:marBottom w:val="0"/>
      <w:divBdr>
        <w:top w:val="none" w:sz="0" w:space="0" w:color="auto"/>
        <w:left w:val="none" w:sz="0" w:space="0" w:color="auto"/>
        <w:bottom w:val="none" w:sz="0" w:space="0" w:color="auto"/>
        <w:right w:val="none" w:sz="0" w:space="0" w:color="auto"/>
      </w:divBdr>
      <w:divsChild>
        <w:div w:id="466705745">
          <w:marLeft w:val="0"/>
          <w:marRight w:val="0"/>
          <w:marTop w:val="0"/>
          <w:marBottom w:val="0"/>
          <w:divBdr>
            <w:top w:val="none" w:sz="0" w:space="0" w:color="auto"/>
            <w:left w:val="none" w:sz="0" w:space="0" w:color="auto"/>
            <w:bottom w:val="none" w:sz="0" w:space="0" w:color="auto"/>
            <w:right w:val="none" w:sz="0" w:space="0" w:color="auto"/>
          </w:divBdr>
          <w:divsChild>
            <w:div w:id="786240918">
              <w:marLeft w:val="0"/>
              <w:marRight w:val="0"/>
              <w:marTop w:val="0"/>
              <w:marBottom w:val="0"/>
              <w:divBdr>
                <w:top w:val="none" w:sz="0" w:space="0" w:color="auto"/>
                <w:left w:val="none" w:sz="0" w:space="0" w:color="auto"/>
                <w:bottom w:val="none" w:sz="0" w:space="0" w:color="auto"/>
                <w:right w:val="none" w:sz="0" w:space="0" w:color="auto"/>
              </w:divBdr>
              <w:divsChild>
                <w:div w:id="1204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145046">
      <w:bodyDiv w:val="1"/>
      <w:marLeft w:val="0"/>
      <w:marRight w:val="0"/>
      <w:marTop w:val="0"/>
      <w:marBottom w:val="0"/>
      <w:divBdr>
        <w:top w:val="none" w:sz="0" w:space="0" w:color="auto"/>
        <w:left w:val="none" w:sz="0" w:space="0" w:color="auto"/>
        <w:bottom w:val="none" w:sz="0" w:space="0" w:color="auto"/>
        <w:right w:val="none" w:sz="0" w:space="0" w:color="auto"/>
      </w:divBdr>
      <w:divsChild>
        <w:div w:id="727264933">
          <w:marLeft w:val="0"/>
          <w:marRight w:val="0"/>
          <w:marTop w:val="0"/>
          <w:marBottom w:val="0"/>
          <w:divBdr>
            <w:top w:val="none" w:sz="0" w:space="0" w:color="auto"/>
            <w:left w:val="none" w:sz="0" w:space="0" w:color="auto"/>
            <w:bottom w:val="none" w:sz="0" w:space="0" w:color="auto"/>
            <w:right w:val="none" w:sz="0" w:space="0" w:color="auto"/>
          </w:divBdr>
          <w:divsChild>
            <w:div w:id="994338200">
              <w:marLeft w:val="0"/>
              <w:marRight w:val="0"/>
              <w:marTop w:val="0"/>
              <w:marBottom w:val="0"/>
              <w:divBdr>
                <w:top w:val="none" w:sz="0" w:space="0" w:color="auto"/>
                <w:left w:val="none" w:sz="0" w:space="0" w:color="auto"/>
                <w:bottom w:val="none" w:sz="0" w:space="0" w:color="auto"/>
                <w:right w:val="none" w:sz="0" w:space="0" w:color="auto"/>
              </w:divBdr>
              <w:divsChild>
                <w:div w:id="8973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560531">
      <w:bodyDiv w:val="1"/>
      <w:marLeft w:val="0"/>
      <w:marRight w:val="0"/>
      <w:marTop w:val="0"/>
      <w:marBottom w:val="0"/>
      <w:divBdr>
        <w:top w:val="none" w:sz="0" w:space="0" w:color="auto"/>
        <w:left w:val="none" w:sz="0" w:space="0" w:color="auto"/>
        <w:bottom w:val="none" w:sz="0" w:space="0" w:color="auto"/>
        <w:right w:val="none" w:sz="0" w:space="0" w:color="auto"/>
      </w:divBdr>
      <w:divsChild>
        <w:div w:id="525944637">
          <w:marLeft w:val="0"/>
          <w:marRight w:val="0"/>
          <w:marTop w:val="0"/>
          <w:marBottom w:val="0"/>
          <w:divBdr>
            <w:top w:val="none" w:sz="0" w:space="0" w:color="auto"/>
            <w:left w:val="none" w:sz="0" w:space="0" w:color="auto"/>
            <w:bottom w:val="none" w:sz="0" w:space="0" w:color="auto"/>
            <w:right w:val="none" w:sz="0" w:space="0" w:color="auto"/>
          </w:divBdr>
          <w:divsChild>
            <w:div w:id="699211358">
              <w:marLeft w:val="0"/>
              <w:marRight w:val="0"/>
              <w:marTop w:val="0"/>
              <w:marBottom w:val="0"/>
              <w:divBdr>
                <w:top w:val="none" w:sz="0" w:space="0" w:color="auto"/>
                <w:left w:val="none" w:sz="0" w:space="0" w:color="auto"/>
                <w:bottom w:val="none" w:sz="0" w:space="0" w:color="auto"/>
                <w:right w:val="none" w:sz="0" w:space="0" w:color="auto"/>
              </w:divBdr>
              <w:divsChild>
                <w:div w:id="18119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964185">
      <w:bodyDiv w:val="1"/>
      <w:marLeft w:val="0"/>
      <w:marRight w:val="0"/>
      <w:marTop w:val="0"/>
      <w:marBottom w:val="0"/>
      <w:divBdr>
        <w:top w:val="none" w:sz="0" w:space="0" w:color="auto"/>
        <w:left w:val="none" w:sz="0" w:space="0" w:color="auto"/>
        <w:bottom w:val="none" w:sz="0" w:space="0" w:color="auto"/>
        <w:right w:val="none" w:sz="0" w:space="0" w:color="auto"/>
      </w:divBdr>
      <w:divsChild>
        <w:div w:id="2132822742">
          <w:marLeft w:val="0"/>
          <w:marRight w:val="0"/>
          <w:marTop w:val="0"/>
          <w:marBottom w:val="0"/>
          <w:divBdr>
            <w:top w:val="none" w:sz="0" w:space="0" w:color="auto"/>
            <w:left w:val="none" w:sz="0" w:space="0" w:color="auto"/>
            <w:bottom w:val="none" w:sz="0" w:space="0" w:color="auto"/>
            <w:right w:val="none" w:sz="0" w:space="0" w:color="auto"/>
          </w:divBdr>
          <w:divsChild>
            <w:div w:id="166018546">
              <w:marLeft w:val="0"/>
              <w:marRight w:val="0"/>
              <w:marTop w:val="0"/>
              <w:marBottom w:val="0"/>
              <w:divBdr>
                <w:top w:val="none" w:sz="0" w:space="0" w:color="auto"/>
                <w:left w:val="none" w:sz="0" w:space="0" w:color="auto"/>
                <w:bottom w:val="none" w:sz="0" w:space="0" w:color="auto"/>
                <w:right w:val="none" w:sz="0" w:space="0" w:color="auto"/>
              </w:divBdr>
              <w:divsChild>
                <w:div w:id="154409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30096">
      <w:bodyDiv w:val="1"/>
      <w:marLeft w:val="0"/>
      <w:marRight w:val="0"/>
      <w:marTop w:val="0"/>
      <w:marBottom w:val="0"/>
      <w:divBdr>
        <w:top w:val="none" w:sz="0" w:space="0" w:color="auto"/>
        <w:left w:val="none" w:sz="0" w:space="0" w:color="auto"/>
        <w:bottom w:val="none" w:sz="0" w:space="0" w:color="auto"/>
        <w:right w:val="none" w:sz="0" w:space="0" w:color="auto"/>
      </w:divBdr>
      <w:divsChild>
        <w:div w:id="557740578">
          <w:marLeft w:val="0"/>
          <w:marRight w:val="0"/>
          <w:marTop w:val="0"/>
          <w:marBottom w:val="0"/>
          <w:divBdr>
            <w:top w:val="none" w:sz="0" w:space="0" w:color="auto"/>
            <w:left w:val="none" w:sz="0" w:space="0" w:color="auto"/>
            <w:bottom w:val="none" w:sz="0" w:space="0" w:color="auto"/>
            <w:right w:val="none" w:sz="0" w:space="0" w:color="auto"/>
          </w:divBdr>
          <w:divsChild>
            <w:div w:id="1205023865">
              <w:marLeft w:val="0"/>
              <w:marRight w:val="0"/>
              <w:marTop w:val="0"/>
              <w:marBottom w:val="0"/>
              <w:divBdr>
                <w:top w:val="none" w:sz="0" w:space="0" w:color="auto"/>
                <w:left w:val="none" w:sz="0" w:space="0" w:color="auto"/>
                <w:bottom w:val="none" w:sz="0" w:space="0" w:color="auto"/>
                <w:right w:val="none" w:sz="0" w:space="0" w:color="auto"/>
              </w:divBdr>
              <w:divsChild>
                <w:div w:id="11509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00698">
      <w:bodyDiv w:val="1"/>
      <w:marLeft w:val="0"/>
      <w:marRight w:val="0"/>
      <w:marTop w:val="0"/>
      <w:marBottom w:val="0"/>
      <w:divBdr>
        <w:top w:val="none" w:sz="0" w:space="0" w:color="auto"/>
        <w:left w:val="none" w:sz="0" w:space="0" w:color="auto"/>
        <w:bottom w:val="none" w:sz="0" w:space="0" w:color="auto"/>
        <w:right w:val="none" w:sz="0" w:space="0" w:color="auto"/>
      </w:divBdr>
      <w:divsChild>
        <w:div w:id="967468140">
          <w:marLeft w:val="0"/>
          <w:marRight w:val="0"/>
          <w:marTop w:val="0"/>
          <w:marBottom w:val="0"/>
          <w:divBdr>
            <w:top w:val="none" w:sz="0" w:space="0" w:color="auto"/>
            <w:left w:val="none" w:sz="0" w:space="0" w:color="auto"/>
            <w:bottom w:val="none" w:sz="0" w:space="0" w:color="auto"/>
            <w:right w:val="none" w:sz="0" w:space="0" w:color="auto"/>
          </w:divBdr>
          <w:divsChild>
            <w:div w:id="573664739">
              <w:marLeft w:val="0"/>
              <w:marRight w:val="0"/>
              <w:marTop w:val="0"/>
              <w:marBottom w:val="0"/>
              <w:divBdr>
                <w:top w:val="none" w:sz="0" w:space="0" w:color="auto"/>
                <w:left w:val="none" w:sz="0" w:space="0" w:color="auto"/>
                <w:bottom w:val="none" w:sz="0" w:space="0" w:color="auto"/>
                <w:right w:val="none" w:sz="0" w:space="0" w:color="auto"/>
              </w:divBdr>
              <w:divsChild>
                <w:div w:id="19320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171995">
      <w:bodyDiv w:val="1"/>
      <w:marLeft w:val="0"/>
      <w:marRight w:val="0"/>
      <w:marTop w:val="0"/>
      <w:marBottom w:val="0"/>
      <w:divBdr>
        <w:top w:val="none" w:sz="0" w:space="0" w:color="auto"/>
        <w:left w:val="none" w:sz="0" w:space="0" w:color="auto"/>
        <w:bottom w:val="none" w:sz="0" w:space="0" w:color="auto"/>
        <w:right w:val="none" w:sz="0" w:space="0" w:color="auto"/>
      </w:divBdr>
      <w:divsChild>
        <w:div w:id="685789237">
          <w:marLeft w:val="0"/>
          <w:marRight w:val="0"/>
          <w:marTop w:val="0"/>
          <w:marBottom w:val="0"/>
          <w:divBdr>
            <w:top w:val="none" w:sz="0" w:space="0" w:color="auto"/>
            <w:left w:val="none" w:sz="0" w:space="0" w:color="auto"/>
            <w:bottom w:val="none" w:sz="0" w:space="0" w:color="auto"/>
            <w:right w:val="none" w:sz="0" w:space="0" w:color="auto"/>
          </w:divBdr>
          <w:divsChild>
            <w:div w:id="69432449">
              <w:marLeft w:val="0"/>
              <w:marRight w:val="0"/>
              <w:marTop w:val="0"/>
              <w:marBottom w:val="0"/>
              <w:divBdr>
                <w:top w:val="none" w:sz="0" w:space="0" w:color="auto"/>
                <w:left w:val="none" w:sz="0" w:space="0" w:color="auto"/>
                <w:bottom w:val="none" w:sz="0" w:space="0" w:color="auto"/>
                <w:right w:val="none" w:sz="0" w:space="0" w:color="auto"/>
              </w:divBdr>
              <w:divsChild>
                <w:div w:id="17482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136700">
      <w:bodyDiv w:val="1"/>
      <w:marLeft w:val="0"/>
      <w:marRight w:val="0"/>
      <w:marTop w:val="0"/>
      <w:marBottom w:val="0"/>
      <w:divBdr>
        <w:top w:val="none" w:sz="0" w:space="0" w:color="auto"/>
        <w:left w:val="none" w:sz="0" w:space="0" w:color="auto"/>
        <w:bottom w:val="none" w:sz="0" w:space="0" w:color="auto"/>
        <w:right w:val="none" w:sz="0" w:space="0" w:color="auto"/>
      </w:divBdr>
      <w:divsChild>
        <w:div w:id="1635142111">
          <w:marLeft w:val="0"/>
          <w:marRight w:val="0"/>
          <w:marTop w:val="0"/>
          <w:marBottom w:val="0"/>
          <w:divBdr>
            <w:top w:val="none" w:sz="0" w:space="0" w:color="auto"/>
            <w:left w:val="none" w:sz="0" w:space="0" w:color="auto"/>
            <w:bottom w:val="none" w:sz="0" w:space="0" w:color="auto"/>
            <w:right w:val="none" w:sz="0" w:space="0" w:color="auto"/>
          </w:divBdr>
          <w:divsChild>
            <w:div w:id="2059938765">
              <w:marLeft w:val="0"/>
              <w:marRight w:val="0"/>
              <w:marTop w:val="0"/>
              <w:marBottom w:val="0"/>
              <w:divBdr>
                <w:top w:val="none" w:sz="0" w:space="0" w:color="auto"/>
                <w:left w:val="none" w:sz="0" w:space="0" w:color="auto"/>
                <w:bottom w:val="none" w:sz="0" w:space="0" w:color="auto"/>
                <w:right w:val="none" w:sz="0" w:space="0" w:color="auto"/>
              </w:divBdr>
              <w:divsChild>
                <w:div w:id="927228684">
                  <w:marLeft w:val="0"/>
                  <w:marRight w:val="0"/>
                  <w:marTop w:val="0"/>
                  <w:marBottom w:val="0"/>
                  <w:divBdr>
                    <w:top w:val="none" w:sz="0" w:space="0" w:color="auto"/>
                    <w:left w:val="none" w:sz="0" w:space="0" w:color="auto"/>
                    <w:bottom w:val="none" w:sz="0" w:space="0" w:color="auto"/>
                    <w:right w:val="none" w:sz="0" w:space="0" w:color="auto"/>
                  </w:divBdr>
                  <w:divsChild>
                    <w:div w:id="196689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48420">
      <w:bodyDiv w:val="1"/>
      <w:marLeft w:val="0"/>
      <w:marRight w:val="0"/>
      <w:marTop w:val="0"/>
      <w:marBottom w:val="0"/>
      <w:divBdr>
        <w:top w:val="none" w:sz="0" w:space="0" w:color="auto"/>
        <w:left w:val="none" w:sz="0" w:space="0" w:color="auto"/>
        <w:bottom w:val="none" w:sz="0" w:space="0" w:color="auto"/>
        <w:right w:val="none" w:sz="0" w:space="0" w:color="auto"/>
      </w:divBdr>
      <w:divsChild>
        <w:div w:id="347025545">
          <w:marLeft w:val="0"/>
          <w:marRight w:val="0"/>
          <w:marTop w:val="0"/>
          <w:marBottom w:val="0"/>
          <w:divBdr>
            <w:top w:val="none" w:sz="0" w:space="0" w:color="auto"/>
            <w:left w:val="none" w:sz="0" w:space="0" w:color="auto"/>
            <w:bottom w:val="none" w:sz="0" w:space="0" w:color="auto"/>
            <w:right w:val="none" w:sz="0" w:space="0" w:color="auto"/>
          </w:divBdr>
          <w:divsChild>
            <w:div w:id="288442904">
              <w:marLeft w:val="0"/>
              <w:marRight w:val="0"/>
              <w:marTop w:val="0"/>
              <w:marBottom w:val="0"/>
              <w:divBdr>
                <w:top w:val="none" w:sz="0" w:space="0" w:color="auto"/>
                <w:left w:val="none" w:sz="0" w:space="0" w:color="auto"/>
                <w:bottom w:val="none" w:sz="0" w:space="0" w:color="auto"/>
                <w:right w:val="none" w:sz="0" w:space="0" w:color="auto"/>
              </w:divBdr>
              <w:divsChild>
                <w:div w:id="758016078">
                  <w:marLeft w:val="0"/>
                  <w:marRight w:val="0"/>
                  <w:marTop w:val="0"/>
                  <w:marBottom w:val="0"/>
                  <w:divBdr>
                    <w:top w:val="none" w:sz="0" w:space="0" w:color="auto"/>
                    <w:left w:val="none" w:sz="0" w:space="0" w:color="auto"/>
                    <w:bottom w:val="none" w:sz="0" w:space="0" w:color="auto"/>
                    <w:right w:val="none" w:sz="0" w:space="0" w:color="auto"/>
                  </w:divBdr>
                  <w:divsChild>
                    <w:div w:id="8524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92952">
      <w:bodyDiv w:val="1"/>
      <w:marLeft w:val="0"/>
      <w:marRight w:val="0"/>
      <w:marTop w:val="0"/>
      <w:marBottom w:val="0"/>
      <w:divBdr>
        <w:top w:val="none" w:sz="0" w:space="0" w:color="auto"/>
        <w:left w:val="none" w:sz="0" w:space="0" w:color="auto"/>
        <w:bottom w:val="none" w:sz="0" w:space="0" w:color="auto"/>
        <w:right w:val="none" w:sz="0" w:space="0" w:color="auto"/>
      </w:divBdr>
      <w:divsChild>
        <w:div w:id="866260124">
          <w:marLeft w:val="0"/>
          <w:marRight w:val="0"/>
          <w:marTop w:val="0"/>
          <w:marBottom w:val="0"/>
          <w:divBdr>
            <w:top w:val="none" w:sz="0" w:space="0" w:color="auto"/>
            <w:left w:val="none" w:sz="0" w:space="0" w:color="auto"/>
            <w:bottom w:val="none" w:sz="0" w:space="0" w:color="auto"/>
            <w:right w:val="none" w:sz="0" w:space="0" w:color="auto"/>
          </w:divBdr>
          <w:divsChild>
            <w:div w:id="1105002507">
              <w:marLeft w:val="0"/>
              <w:marRight w:val="0"/>
              <w:marTop w:val="0"/>
              <w:marBottom w:val="0"/>
              <w:divBdr>
                <w:top w:val="none" w:sz="0" w:space="0" w:color="auto"/>
                <w:left w:val="none" w:sz="0" w:space="0" w:color="auto"/>
                <w:bottom w:val="none" w:sz="0" w:space="0" w:color="auto"/>
                <w:right w:val="none" w:sz="0" w:space="0" w:color="auto"/>
              </w:divBdr>
              <w:divsChild>
                <w:div w:id="74056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08928">
      <w:bodyDiv w:val="1"/>
      <w:marLeft w:val="0"/>
      <w:marRight w:val="0"/>
      <w:marTop w:val="0"/>
      <w:marBottom w:val="0"/>
      <w:divBdr>
        <w:top w:val="none" w:sz="0" w:space="0" w:color="auto"/>
        <w:left w:val="none" w:sz="0" w:space="0" w:color="auto"/>
        <w:bottom w:val="none" w:sz="0" w:space="0" w:color="auto"/>
        <w:right w:val="none" w:sz="0" w:space="0" w:color="auto"/>
      </w:divBdr>
      <w:divsChild>
        <w:div w:id="63990422">
          <w:marLeft w:val="0"/>
          <w:marRight w:val="0"/>
          <w:marTop w:val="0"/>
          <w:marBottom w:val="0"/>
          <w:divBdr>
            <w:top w:val="none" w:sz="0" w:space="0" w:color="auto"/>
            <w:left w:val="none" w:sz="0" w:space="0" w:color="auto"/>
            <w:bottom w:val="none" w:sz="0" w:space="0" w:color="auto"/>
            <w:right w:val="none" w:sz="0" w:space="0" w:color="auto"/>
          </w:divBdr>
          <w:divsChild>
            <w:div w:id="1872718475">
              <w:marLeft w:val="0"/>
              <w:marRight w:val="0"/>
              <w:marTop w:val="0"/>
              <w:marBottom w:val="0"/>
              <w:divBdr>
                <w:top w:val="none" w:sz="0" w:space="0" w:color="auto"/>
                <w:left w:val="none" w:sz="0" w:space="0" w:color="auto"/>
                <w:bottom w:val="none" w:sz="0" w:space="0" w:color="auto"/>
                <w:right w:val="none" w:sz="0" w:space="0" w:color="auto"/>
              </w:divBdr>
              <w:divsChild>
                <w:div w:id="144830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681047">
      <w:bodyDiv w:val="1"/>
      <w:marLeft w:val="0"/>
      <w:marRight w:val="0"/>
      <w:marTop w:val="0"/>
      <w:marBottom w:val="0"/>
      <w:divBdr>
        <w:top w:val="none" w:sz="0" w:space="0" w:color="auto"/>
        <w:left w:val="none" w:sz="0" w:space="0" w:color="auto"/>
        <w:bottom w:val="none" w:sz="0" w:space="0" w:color="auto"/>
        <w:right w:val="none" w:sz="0" w:space="0" w:color="auto"/>
      </w:divBdr>
      <w:divsChild>
        <w:div w:id="29382516">
          <w:marLeft w:val="0"/>
          <w:marRight w:val="0"/>
          <w:marTop w:val="0"/>
          <w:marBottom w:val="0"/>
          <w:divBdr>
            <w:top w:val="none" w:sz="0" w:space="0" w:color="auto"/>
            <w:left w:val="none" w:sz="0" w:space="0" w:color="auto"/>
            <w:bottom w:val="none" w:sz="0" w:space="0" w:color="auto"/>
            <w:right w:val="none" w:sz="0" w:space="0" w:color="auto"/>
          </w:divBdr>
          <w:divsChild>
            <w:div w:id="612325512">
              <w:marLeft w:val="0"/>
              <w:marRight w:val="0"/>
              <w:marTop w:val="0"/>
              <w:marBottom w:val="0"/>
              <w:divBdr>
                <w:top w:val="none" w:sz="0" w:space="0" w:color="auto"/>
                <w:left w:val="none" w:sz="0" w:space="0" w:color="auto"/>
                <w:bottom w:val="none" w:sz="0" w:space="0" w:color="auto"/>
                <w:right w:val="none" w:sz="0" w:space="0" w:color="auto"/>
              </w:divBdr>
              <w:divsChild>
                <w:div w:id="82293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34653">
      <w:bodyDiv w:val="1"/>
      <w:marLeft w:val="0"/>
      <w:marRight w:val="0"/>
      <w:marTop w:val="0"/>
      <w:marBottom w:val="0"/>
      <w:divBdr>
        <w:top w:val="none" w:sz="0" w:space="0" w:color="auto"/>
        <w:left w:val="none" w:sz="0" w:space="0" w:color="auto"/>
        <w:bottom w:val="none" w:sz="0" w:space="0" w:color="auto"/>
        <w:right w:val="none" w:sz="0" w:space="0" w:color="auto"/>
      </w:divBdr>
      <w:divsChild>
        <w:div w:id="109400034">
          <w:marLeft w:val="0"/>
          <w:marRight w:val="0"/>
          <w:marTop w:val="0"/>
          <w:marBottom w:val="0"/>
          <w:divBdr>
            <w:top w:val="none" w:sz="0" w:space="0" w:color="auto"/>
            <w:left w:val="none" w:sz="0" w:space="0" w:color="auto"/>
            <w:bottom w:val="none" w:sz="0" w:space="0" w:color="auto"/>
            <w:right w:val="none" w:sz="0" w:space="0" w:color="auto"/>
          </w:divBdr>
          <w:divsChild>
            <w:div w:id="232980730">
              <w:marLeft w:val="0"/>
              <w:marRight w:val="0"/>
              <w:marTop w:val="0"/>
              <w:marBottom w:val="0"/>
              <w:divBdr>
                <w:top w:val="none" w:sz="0" w:space="0" w:color="auto"/>
                <w:left w:val="none" w:sz="0" w:space="0" w:color="auto"/>
                <w:bottom w:val="none" w:sz="0" w:space="0" w:color="auto"/>
                <w:right w:val="none" w:sz="0" w:space="0" w:color="auto"/>
              </w:divBdr>
              <w:divsChild>
                <w:div w:id="1320884386">
                  <w:marLeft w:val="0"/>
                  <w:marRight w:val="0"/>
                  <w:marTop w:val="0"/>
                  <w:marBottom w:val="0"/>
                  <w:divBdr>
                    <w:top w:val="none" w:sz="0" w:space="0" w:color="auto"/>
                    <w:left w:val="none" w:sz="0" w:space="0" w:color="auto"/>
                    <w:bottom w:val="none" w:sz="0" w:space="0" w:color="auto"/>
                    <w:right w:val="none" w:sz="0" w:space="0" w:color="auto"/>
                  </w:divBdr>
                  <w:divsChild>
                    <w:div w:id="195848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230983">
      <w:bodyDiv w:val="1"/>
      <w:marLeft w:val="0"/>
      <w:marRight w:val="0"/>
      <w:marTop w:val="0"/>
      <w:marBottom w:val="0"/>
      <w:divBdr>
        <w:top w:val="none" w:sz="0" w:space="0" w:color="auto"/>
        <w:left w:val="none" w:sz="0" w:space="0" w:color="auto"/>
        <w:bottom w:val="none" w:sz="0" w:space="0" w:color="auto"/>
        <w:right w:val="none" w:sz="0" w:space="0" w:color="auto"/>
      </w:divBdr>
    </w:div>
    <w:div w:id="627666972">
      <w:bodyDiv w:val="1"/>
      <w:marLeft w:val="0"/>
      <w:marRight w:val="0"/>
      <w:marTop w:val="0"/>
      <w:marBottom w:val="0"/>
      <w:divBdr>
        <w:top w:val="none" w:sz="0" w:space="0" w:color="auto"/>
        <w:left w:val="none" w:sz="0" w:space="0" w:color="auto"/>
        <w:bottom w:val="none" w:sz="0" w:space="0" w:color="auto"/>
        <w:right w:val="none" w:sz="0" w:space="0" w:color="auto"/>
      </w:divBdr>
      <w:divsChild>
        <w:div w:id="1652829365">
          <w:marLeft w:val="0"/>
          <w:marRight w:val="0"/>
          <w:marTop w:val="0"/>
          <w:marBottom w:val="0"/>
          <w:divBdr>
            <w:top w:val="none" w:sz="0" w:space="0" w:color="auto"/>
            <w:left w:val="none" w:sz="0" w:space="0" w:color="auto"/>
            <w:bottom w:val="none" w:sz="0" w:space="0" w:color="auto"/>
            <w:right w:val="none" w:sz="0" w:space="0" w:color="auto"/>
          </w:divBdr>
          <w:divsChild>
            <w:div w:id="284432909">
              <w:marLeft w:val="0"/>
              <w:marRight w:val="0"/>
              <w:marTop w:val="0"/>
              <w:marBottom w:val="0"/>
              <w:divBdr>
                <w:top w:val="none" w:sz="0" w:space="0" w:color="auto"/>
                <w:left w:val="none" w:sz="0" w:space="0" w:color="auto"/>
                <w:bottom w:val="none" w:sz="0" w:space="0" w:color="auto"/>
                <w:right w:val="none" w:sz="0" w:space="0" w:color="auto"/>
              </w:divBdr>
              <w:divsChild>
                <w:div w:id="656491468">
                  <w:marLeft w:val="0"/>
                  <w:marRight w:val="0"/>
                  <w:marTop w:val="0"/>
                  <w:marBottom w:val="0"/>
                  <w:divBdr>
                    <w:top w:val="none" w:sz="0" w:space="0" w:color="auto"/>
                    <w:left w:val="none" w:sz="0" w:space="0" w:color="auto"/>
                    <w:bottom w:val="none" w:sz="0" w:space="0" w:color="auto"/>
                    <w:right w:val="none" w:sz="0" w:space="0" w:color="auto"/>
                  </w:divBdr>
                  <w:divsChild>
                    <w:div w:id="52398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219265">
      <w:bodyDiv w:val="1"/>
      <w:marLeft w:val="0"/>
      <w:marRight w:val="0"/>
      <w:marTop w:val="0"/>
      <w:marBottom w:val="0"/>
      <w:divBdr>
        <w:top w:val="none" w:sz="0" w:space="0" w:color="auto"/>
        <w:left w:val="none" w:sz="0" w:space="0" w:color="auto"/>
        <w:bottom w:val="none" w:sz="0" w:space="0" w:color="auto"/>
        <w:right w:val="none" w:sz="0" w:space="0" w:color="auto"/>
      </w:divBdr>
      <w:divsChild>
        <w:div w:id="1825393957">
          <w:marLeft w:val="0"/>
          <w:marRight w:val="0"/>
          <w:marTop w:val="0"/>
          <w:marBottom w:val="0"/>
          <w:divBdr>
            <w:top w:val="none" w:sz="0" w:space="0" w:color="auto"/>
            <w:left w:val="none" w:sz="0" w:space="0" w:color="auto"/>
            <w:bottom w:val="none" w:sz="0" w:space="0" w:color="auto"/>
            <w:right w:val="none" w:sz="0" w:space="0" w:color="auto"/>
          </w:divBdr>
          <w:divsChild>
            <w:div w:id="277302757">
              <w:marLeft w:val="0"/>
              <w:marRight w:val="0"/>
              <w:marTop w:val="0"/>
              <w:marBottom w:val="0"/>
              <w:divBdr>
                <w:top w:val="none" w:sz="0" w:space="0" w:color="auto"/>
                <w:left w:val="none" w:sz="0" w:space="0" w:color="auto"/>
                <w:bottom w:val="none" w:sz="0" w:space="0" w:color="auto"/>
                <w:right w:val="none" w:sz="0" w:space="0" w:color="auto"/>
              </w:divBdr>
              <w:divsChild>
                <w:div w:id="150034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34965">
      <w:bodyDiv w:val="1"/>
      <w:marLeft w:val="0"/>
      <w:marRight w:val="0"/>
      <w:marTop w:val="0"/>
      <w:marBottom w:val="0"/>
      <w:divBdr>
        <w:top w:val="none" w:sz="0" w:space="0" w:color="auto"/>
        <w:left w:val="none" w:sz="0" w:space="0" w:color="auto"/>
        <w:bottom w:val="none" w:sz="0" w:space="0" w:color="auto"/>
        <w:right w:val="none" w:sz="0" w:space="0" w:color="auto"/>
      </w:divBdr>
      <w:divsChild>
        <w:div w:id="23679389">
          <w:marLeft w:val="0"/>
          <w:marRight w:val="0"/>
          <w:marTop w:val="0"/>
          <w:marBottom w:val="0"/>
          <w:divBdr>
            <w:top w:val="none" w:sz="0" w:space="0" w:color="auto"/>
            <w:left w:val="none" w:sz="0" w:space="0" w:color="auto"/>
            <w:bottom w:val="none" w:sz="0" w:space="0" w:color="auto"/>
            <w:right w:val="none" w:sz="0" w:space="0" w:color="auto"/>
          </w:divBdr>
          <w:divsChild>
            <w:div w:id="1377311129">
              <w:marLeft w:val="0"/>
              <w:marRight w:val="0"/>
              <w:marTop w:val="0"/>
              <w:marBottom w:val="0"/>
              <w:divBdr>
                <w:top w:val="none" w:sz="0" w:space="0" w:color="auto"/>
                <w:left w:val="none" w:sz="0" w:space="0" w:color="auto"/>
                <w:bottom w:val="none" w:sz="0" w:space="0" w:color="auto"/>
                <w:right w:val="none" w:sz="0" w:space="0" w:color="auto"/>
              </w:divBdr>
              <w:divsChild>
                <w:div w:id="1330906364">
                  <w:marLeft w:val="0"/>
                  <w:marRight w:val="0"/>
                  <w:marTop w:val="0"/>
                  <w:marBottom w:val="0"/>
                  <w:divBdr>
                    <w:top w:val="none" w:sz="0" w:space="0" w:color="auto"/>
                    <w:left w:val="none" w:sz="0" w:space="0" w:color="auto"/>
                    <w:bottom w:val="none" w:sz="0" w:space="0" w:color="auto"/>
                    <w:right w:val="none" w:sz="0" w:space="0" w:color="auto"/>
                  </w:divBdr>
                  <w:divsChild>
                    <w:div w:id="20715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67460">
      <w:bodyDiv w:val="1"/>
      <w:marLeft w:val="0"/>
      <w:marRight w:val="0"/>
      <w:marTop w:val="0"/>
      <w:marBottom w:val="0"/>
      <w:divBdr>
        <w:top w:val="none" w:sz="0" w:space="0" w:color="auto"/>
        <w:left w:val="none" w:sz="0" w:space="0" w:color="auto"/>
        <w:bottom w:val="none" w:sz="0" w:space="0" w:color="auto"/>
        <w:right w:val="none" w:sz="0" w:space="0" w:color="auto"/>
      </w:divBdr>
      <w:divsChild>
        <w:div w:id="861557426">
          <w:marLeft w:val="0"/>
          <w:marRight w:val="0"/>
          <w:marTop w:val="0"/>
          <w:marBottom w:val="0"/>
          <w:divBdr>
            <w:top w:val="none" w:sz="0" w:space="0" w:color="auto"/>
            <w:left w:val="none" w:sz="0" w:space="0" w:color="auto"/>
            <w:bottom w:val="none" w:sz="0" w:space="0" w:color="auto"/>
            <w:right w:val="none" w:sz="0" w:space="0" w:color="auto"/>
          </w:divBdr>
          <w:divsChild>
            <w:div w:id="152450069">
              <w:marLeft w:val="0"/>
              <w:marRight w:val="0"/>
              <w:marTop w:val="0"/>
              <w:marBottom w:val="0"/>
              <w:divBdr>
                <w:top w:val="none" w:sz="0" w:space="0" w:color="auto"/>
                <w:left w:val="none" w:sz="0" w:space="0" w:color="auto"/>
                <w:bottom w:val="none" w:sz="0" w:space="0" w:color="auto"/>
                <w:right w:val="none" w:sz="0" w:space="0" w:color="auto"/>
              </w:divBdr>
              <w:divsChild>
                <w:div w:id="82473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917473">
      <w:bodyDiv w:val="1"/>
      <w:marLeft w:val="0"/>
      <w:marRight w:val="0"/>
      <w:marTop w:val="0"/>
      <w:marBottom w:val="0"/>
      <w:divBdr>
        <w:top w:val="none" w:sz="0" w:space="0" w:color="auto"/>
        <w:left w:val="none" w:sz="0" w:space="0" w:color="auto"/>
        <w:bottom w:val="none" w:sz="0" w:space="0" w:color="auto"/>
        <w:right w:val="none" w:sz="0" w:space="0" w:color="auto"/>
      </w:divBdr>
      <w:divsChild>
        <w:div w:id="1265066035">
          <w:marLeft w:val="0"/>
          <w:marRight w:val="0"/>
          <w:marTop w:val="0"/>
          <w:marBottom w:val="0"/>
          <w:divBdr>
            <w:top w:val="none" w:sz="0" w:space="0" w:color="auto"/>
            <w:left w:val="none" w:sz="0" w:space="0" w:color="auto"/>
            <w:bottom w:val="none" w:sz="0" w:space="0" w:color="auto"/>
            <w:right w:val="none" w:sz="0" w:space="0" w:color="auto"/>
          </w:divBdr>
          <w:divsChild>
            <w:div w:id="1155294113">
              <w:marLeft w:val="0"/>
              <w:marRight w:val="0"/>
              <w:marTop w:val="0"/>
              <w:marBottom w:val="0"/>
              <w:divBdr>
                <w:top w:val="none" w:sz="0" w:space="0" w:color="auto"/>
                <w:left w:val="none" w:sz="0" w:space="0" w:color="auto"/>
                <w:bottom w:val="none" w:sz="0" w:space="0" w:color="auto"/>
                <w:right w:val="none" w:sz="0" w:space="0" w:color="auto"/>
              </w:divBdr>
              <w:divsChild>
                <w:div w:id="1539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7855">
      <w:bodyDiv w:val="1"/>
      <w:marLeft w:val="0"/>
      <w:marRight w:val="0"/>
      <w:marTop w:val="0"/>
      <w:marBottom w:val="0"/>
      <w:divBdr>
        <w:top w:val="none" w:sz="0" w:space="0" w:color="auto"/>
        <w:left w:val="none" w:sz="0" w:space="0" w:color="auto"/>
        <w:bottom w:val="none" w:sz="0" w:space="0" w:color="auto"/>
        <w:right w:val="none" w:sz="0" w:space="0" w:color="auto"/>
      </w:divBdr>
      <w:divsChild>
        <w:div w:id="480732498">
          <w:marLeft w:val="0"/>
          <w:marRight w:val="0"/>
          <w:marTop w:val="0"/>
          <w:marBottom w:val="0"/>
          <w:divBdr>
            <w:top w:val="none" w:sz="0" w:space="0" w:color="auto"/>
            <w:left w:val="none" w:sz="0" w:space="0" w:color="auto"/>
            <w:bottom w:val="none" w:sz="0" w:space="0" w:color="auto"/>
            <w:right w:val="none" w:sz="0" w:space="0" w:color="auto"/>
          </w:divBdr>
          <w:divsChild>
            <w:div w:id="7145840">
              <w:marLeft w:val="0"/>
              <w:marRight w:val="0"/>
              <w:marTop w:val="0"/>
              <w:marBottom w:val="0"/>
              <w:divBdr>
                <w:top w:val="none" w:sz="0" w:space="0" w:color="auto"/>
                <w:left w:val="none" w:sz="0" w:space="0" w:color="auto"/>
                <w:bottom w:val="none" w:sz="0" w:space="0" w:color="auto"/>
                <w:right w:val="none" w:sz="0" w:space="0" w:color="auto"/>
              </w:divBdr>
              <w:divsChild>
                <w:div w:id="1606768860">
                  <w:marLeft w:val="0"/>
                  <w:marRight w:val="0"/>
                  <w:marTop w:val="0"/>
                  <w:marBottom w:val="0"/>
                  <w:divBdr>
                    <w:top w:val="none" w:sz="0" w:space="0" w:color="auto"/>
                    <w:left w:val="none" w:sz="0" w:space="0" w:color="auto"/>
                    <w:bottom w:val="none" w:sz="0" w:space="0" w:color="auto"/>
                    <w:right w:val="none" w:sz="0" w:space="0" w:color="auto"/>
                  </w:divBdr>
                  <w:divsChild>
                    <w:div w:id="212808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930962">
      <w:bodyDiv w:val="1"/>
      <w:marLeft w:val="0"/>
      <w:marRight w:val="0"/>
      <w:marTop w:val="0"/>
      <w:marBottom w:val="0"/>
      <w:divBdr>
        <w:top w:val="none" w:sz="0" w:space="0" w:color="auto"/>
        <w:left w:val="none" w:sz="0" w:space="0" w:color="auto"/>
        <w:bottom w:val="none" w:sz="0" w:space="0" w:color="auto"/>
        <w:right w:val="none" w:sz="0" w:space="0" w:color="auto"/>
      </w:divBdr>
      <w:divsChild>
        <w:div w:id="2147114692">
          <w:marLeft w:val="0"/>
          <w:marRight w:val="0"/>
          <w:marTop w:val="0"/>
          <w:marBottom w:val="0"/>
          <w:divBdr>
            <w:top w:val="none" w:sz="0" w:space="0" w:color="auto"/>
            <w:left w:val="none" w:sz="0" w:space="0" w:color="auto"/>
            <w:bottom w:val="none" w:sz="0" w:space="0" w:color="auto"/>
            <w:right w:val="none" w:sz="0" w:space="0" w:color="auto"/>
          </w:divBdr>
          <w:divsChild>
            <w:div w:id="357439116">
              <w:marLeft w:val="0"/>
              <w:marRight w:val="0"/>
              <w:marTop w:val="0"/>
              <w:marBottom w:val="0"/>
              <w:divBdr>
                <w:top w:val="none" w:sz="0" w:space="0" w:color="auto"/>
                <w:left w:val="none" w:sz="0" w:space="0" w:color="auto"/>
                <w:bottom w:val="none" w:sz="0" w:space="0" w:color="auto"/>
                <w:right w:val="none" w:sz="0" w:space="0" w:color="auto"/>
              </w:divBdr>
              <w:divsChild>
                <w:div w:id="14752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49577">
      <w:bodyDiv w:val="1"/>
      <w:marLeft w:val="0"/>
      <w:marRight w:val="0"/>
      <w:marTop w:val="0"/>
      <w:marBottom w:val="0"/>
      <w:divBdr>
        <w:top w:val="none" w:sz="0" w:space="0" w:color="auto"/>
        <w:left w:val="none" w:sz="0" w:space="0" w:color="auto"/>
        <w:bottom w:val="none" w:sz="0" w:space="0" w:color="auto"/>
        <w:right w:val="none" w:sz="0" w:space="0" w:color="auto"/>
      </w:divBdr>
      <w:divsChild>
        <w:div w:id="1956592799">
          <w:marLeft w:val="0"/>
          <w:marRight w:val="0"/>
          <w:marTop w:val="0"/>
          <w:marBottom w:val="0"/>
          <w:divBdr>
            <w:top w:val="none" w:sz="0" w:space="0" w:color="auto"/>
            <w:left w:val="none" w:sz="0" w:space="0" w:color="auto"/>
            <w:bottom w:val="none" w:sz="0" w:space="0" w:color="auto"/>
            <w:right w:val="none" w:sz="0" w:space="0" w:color="auto"/>
          </w:divBdr>
          <w:divsChild>
            <w:div w:id="56321838">
              <w:marLeft w:val="0"/>
              <w:marRight w:val="0"/>
              <w:marTop w:val="0"/>
              <w:marBottom w:val="0"/>
              <w:divBdr>
                <w:top w:val="none" w:sz="0" w:space="0" w:color="auto"/>
                <w:left w:val="none" w:sz="0" w:space="0" w:color="auto"/>
                <w:bottom w:val="none" w:sz="0" w:space="0" w:color="auto"/>
                <w:right w:val="none" w:sz="0" w:space="0" w:color="auto"/>
              </w:divBdr>
              <w:divsChild>
                <w:div w:id="1216894962">
                  <w:marLeft w:val="0"/>
                  <w:marRight w:val="0"/>
                  <w:marTop w:val="0"/>
                  <w:marBottom w:val="0"/>
                  <w:divBdr>
                    <w:top w:val="none" w:sz="0" w:space="0" w:color="auto"/>
                    <w:left w:val="none" w:sz="0" w:space="0" w:color="auto"/>
                    <w:bottom w:val="none" w:sz="0" w:space="0" w:color="auto"/>
                    <w:right w:val="none" w:sz="0" w:space="0" w:color="auto"/>
                  </w:divBdr>
                  <w:divsChild>
                    <w:div w:id="4514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790260">
      <w:bodyDiv w:val="1"/>
      <w:marLeft w:val="0"/>
      <w:marRight w:val="0"/>
      <w:marTop w:val="0"/>
      <w:marBottom w:val="0"/>
      <w:divBdr>
        <w:top w:val="none" w:sz="0" w:space="0" w:color="auto"/>
        <w:left w:val="none" w:sz="0" w:space="0" w:color="auto"/>
        <w:bottom w:val="none" w:sz="0" w:space="0" w:color="auto"/>
        <w:right w:val="none" w:sz="0" w:space="0" w:color="auto"/>
      </w:divBdr>
      <w:divsChild>
        <w:div w:id="1221163752">
          <w:marLeft w:val="0"/>
          <w:marRight w:val="0"/>
          <w:marTop w:val="0"/>
          <w:marBottom w:val="0"/>
          <w:divBdr>
            <w:top w:val="none" w:sz="0" w:space="0" w:color="auto"/>
            <w:left w:val="none" w:sz="0" w:space="0" w:color="auto"/>
            <w:bottom w:val="none" w:sz="0" w:space="0" w:color="auto"/>
            <w:right w:val="none" w:sz="0" w:space="0" w:color="auto"/>
          </w:divBdr>
          <w:divsChild>
            <w:div w:id="1162113624">
              <w:marLeft w:val="0"/>
              <w:marRight w:val="0"/>
              <w:marTop w:val="0"/>
              <w:marBottom w:val="0"/>
              <w:divBdr>
                <w:top w:val="none" w:sz="0" w:space="0" w:color="auto"/>
                <w:left w:val="none" w:sz="0" w:space="0" w:color="auto"/>
                <w:bottom w:val="none" w:sz="0" w:space="0" w:color="auto"/>
                <w:right w:val="none" w:sz="0" w:space="0" w:color="auto"/>
              </w:divBdr>
              <w:divsChild>
                <w:div w:id="1774544301">
                  <w:marLeft w:val="0"/>
                  <w:marRight w:val="0"/>
                  <w:marTop w:val="0"/>
                  <w:marBottom w:val="0"/>
                  <w:divBdr>
                    <w:top w:val="none" w:sz="0" w:space="0" w:color="auto"/>
                    <w:left w:val="none" w:sz="0" w:space="0" w:color="auto"/>
                    <w:bottom w:val="none" w:sz="0" w:space="0" w:color="auto"/>
                    <w:right w:val="none" w:sz="0" w:space="0" w:color="auto"/>
                  </w:divBdr>
                  <w:divsChild>
                    <w:div w:id="14272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720953">
      <w:bodyDiv w:val="1"/>
      <w:marLeft w:val="0"/>
      <w:marRight w:val="0"/>
      <w:marTop w:val="0"/>
      <w:marBottom w:val="0"/>
      <w:divBdr>
        <w:top w:val="none" w:sz="0" w:space="0" w:color="auto"/>
        <w:left w:val="none" w:sz="0" w:space="0" w:color="auto"/>
        <w:bottom w:val="none" w:sz="0" w:space="0" w:color="auto"/>
        <w:right w:val="none" w:sz="0" w:space="0" w:color="auto"/>
      </w:divBdr>
      <w:divsChild>
        <w:div w:id="1592273657">
          <w:marLeft w:val="0"/>
          <w:marRight w:val="0"/>
          <w:marTop w:val="0"/>
          <w:marBottom w:val="0"/>
          <w:divBdr>
            <w:top w:val="none" w:sz="0" w:space="0" w:color="auto"/>
            <w:left w:val="none" w:sz="0" w:space="0" w:color="auto"/>
            <w:bottom w:val="none" w:sz="0" w:space="0" w:color="auto"/>
            <w:right w:val="none" w:sz="0" w:space="0" w:color="auto"/>
          </w:divBdr>
          <w:divsChild>
            <w:div w:id="1446072685">
              <w:marLeft w:val="0"/>
              <w:marRight w:val="0"/>
              <w:marTop w:val="0"/>
              <w:marBottom w:val="0"/>
              <w:divBdr>
                <w:top w:val="none" w:sz="0" w:space="0" w:color="auto"/>
                <w:left w:val="none" w:sz="0" w:space="0" w:color="auto"/>
                <w:bottom w:val="none" w:sz="0" w:space="0" w:color="auto"/>
                <w:right w:val="none" w:sz="0" w:space="0" w:color="auto"/>
              </w:divBdr>
              <w:divsChild>
                <w:div w:id="173935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47385">
      <w:bodyDiv w:val="1"/>
      <w:marLeft w:val="0"/>
      <w:marRight w:val="0"/>
      <w:marTop w:val="0"/>
      <w:marBottom w:val="0"/>
      <w:divBdr>
        <w:top w:val="none" w:sz="0" w:space="0" w:color="auto"/>
        <w:left w:val="none" w:sz="0" w:space="0" w:color="auto"/>
        <w:bottom w:val="none" w:sz="0" w:space="0" w:color="auto"/>
        <w:right w:val="none" w:sz="0" w:space="0" w:color="auto"/>
      </w:divBdr>
      <w:divsChild>
        <w:div w:id="975918591">
          <w:marLeft w:val="0"/>
          <w:marRight w:val="0"/>
          <w:marTop w:val="0"/>
          <w:marBottom w:val="0"/>
          <w:divBdr>
            <w:top w:val="none" w:sz="0" w:space="0" w:color="auto"/>
            <w:left w:val="none" w:sz="0" w:space="0" w:color="auto"/>
            <w:bottom w:val="none" w:sz="0" w:space="0" w:color="auto"/>
            <w:right w:val="none" w:sz="0" w:space="0" w:color="auto"/>
          </w:divBdr>
          <w:divsChild>
            <w:div w:id="14430466">
              <w:marLeft w:val="0"/>
              <w:marRight w:val="0"/>
              <w:marTop w:val="0"/>
              <w:marBottom w:val="0"/>
              <w:divBdr>
                <w:top w:val="none" w:sz="0" w:space="0" w:color="auto"/>
                <w:left w:val="none" w:sz="0" w:space="0" w:color="auto"/>
                <w:bottom w:val="none" w:sz="0" w:space="0" w:color="auto"/>
                <w:right w:val="none" w:sz="0" w:space="0" w:color="auto"/>
              </w:divBdr>
              <w:divsChild>
                <w:div w:id="919674649">
                  <w:marLeft w:val="0"/>
                  <w:marRight w:val="0"/>
                  <w:marTop w:val="0"/>
                  <w:marBottom w:val="0"/>
                  <w:divBdr>
                    <w:top w:val="none" w:sz="0" w:space="0" w:color="auto"/>
                    <w:left w:val="none" w:sz="0" w:space="0" w:color="auto"/>
                    <w:bottom w:val="none" w:sz="0" w:space="0" w:color="auto"/>
                    <w:right w:val="none" w:sz="0" w:space="0" w:color="auto"/>
                  </w:divBdr>
                  <w:divsChild>
                    <w:div w:id="16391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353651">
      <w:bodyDiv w:val="1"/>
      <w:marLeft w:val="0"/>
      <w:marRight w:val="0"/>
      <w:marTop w:val="0"/>
      <w:marBottom w:val="0"/>
      <w:divBdr>
        <w:top w:val="none" w:sz="0" w:space="0" w:color="auto"/>
        <w:left w:val="none" w:sz="0" w:space="0" w:color="auto"/>
        <w:bottom w:val="none" w:sz="0" w:space="0" w:color="auto"/>
        <w:right w:val="none" w:sz="0" w:space="0" w:color="auto"/>
      </w:divBdr>
      <w:divsChild>
        <w:div w:id="1968656251">
          <w:marLeft w:val="0"/>
          <w:marRight w:val="0"/>
          <w:marTop w:val="0"/>
          <w:marBottom w:val="0"/>
          <w:divBdr>
            <w:top w:val="none" w:sz="0" w:space="0" w:color="auto"/>
            <w:left w:val="none" w:sz="0" w:space="0" w:color="auto"/>
            <w:bottom w:val="none" w:sz="0" w:space="0" w:color="auto"/>
            <w:right w:val="none" w:sz="0" w:space="0" w:color="auto"/>
          </w:divBdr>
          <w:divsChild>
            <w:div w:id="232009371">
              <w:marLeft w:val="0"/>
              <w:marRight w:val="0"/>
              <w:marTop w:val="0"/>
              <w:marBottom w:val="0"/>
              <w:divBdr>
                <w:top w:val="none" w:sz="0" w:space="0" w:color="auto"/>
                <w:left w:val="none" w:sz="0" w:space="0" w:color="auto"/>
                <w:bottom w:val="none" w:sz="0" w:space="0" w:color="auto"/>
                <w:right w:val="none" w:sz="0" w:space="0" w:color="auto"/>
              </w:divBdr>
              <w:divsChild>
                <w:div w:id="2121408021">
                  <w:marLeft w:val="0"/>
                  <w:marRight w:val="0"/>
                  <w:marTop w:val="0"/>
                  <w:marBottom w:val="0"/>
                  <w:divBdr>
                    <w:top w:val="none" w:sz="0" w:space="0" w:color="auto"/>
                    <w:left w:val="none" w:sz="0" w:space="0" w:color="auto"/>
                    <w:bottom w:val="none" w:sz="0" w:space="0" w:color="auto"/>
                    <w:right w:val="none" w:sz="0" w:space="0" w:color="auto"/>
                  </w:divBdr>
                  <w:divsChild>
                    <w:div w:id="417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205983">
      <w:bodyDiv w:val="1"/>
      <w:marLeft w:val="0"/>
      <w:marRight w:val="0"/>
      <w:marTop w:val="0"/>
      <w:marBottom w:val="0"/>
      <w:divBdr>
        <w:top w:val="none" w:sz="0" w:space="0" w:color="auto"/>
        <w:left w:val="none" w:sz="0" w:space="0" w:color="auto"/>
        <w:bottom w:val="none" w:sz="0" w:space="0" w:color="auto"/>
        <w:right w:val="none" w:sz="0" w:space="0" w:color="auto"/>
      </w:divBdr>
    </w:div>
    <w:div w:id="1027099548">
      <w:bodyDiv w:val="1"/>
      <w:marLeft w:val="0"/>
      <w:marRight w:val="0"/>
      <w:marTop w:val="0"/>
      <w:marBottom w:val="0"/>
      <w:divBdr>
        <w:top w:val="none" w:sz="0" w:space="0" w:color="auto"/>
        <w:left w:val="none" w:sz="0" w:space="0" w:color="auto"/>
        <w:bottom w:val="none" w:sz="0" w:space="0" w:color="auto"/>
        <w:right w:val="none" w:sz="0" w:space="0" w:color="auto"/>
      </w:divBdr>
      <w:divsChild>
        <w:div w:id="1469979611">
          <w:marLeft w:val="0"/>
          <w:marRight w:val="0"/>
          <w:marTop w:val="0"/>
          <w:marBottom w:val="0"/>
          <w:divBdr>
            <w:top w:val="none" w:sz="0" w:space="0" w:color="auto"/>
            <w:left w:val="none" w:sz="0" w:space="0" w:color="auto"/>
            <w:bottom w:val="none" w:sz="0" w:space="0" w:color="auto"/>
            <w:right w:val="none" w:sz="0" w:space="0" w:color="auto"/>
          </w:divBdr>
          <w:divsChild>
            <w:div w:id="1383410019">
              <w:marLeft w:val="0"/>
              <w:marRight w:val="0"/>
              <w:marTop w:val="0"/>
              <w:marBottom w:val="0"/>
              <w:divBdr>
                <w:top w:val="none" w:sz="0" w:space="0" w:color="auto"/>
                <w:left w:val="none" w:sz="0" w:space="0" w:color="auto"/>
                <w:bottom w:val="none" w:sz="0" w:space="0" w:color="auto"/>
                <w:right w:val="none" w:sz="0" w:space="0" w:color="auto"/>
              </w:divBdr>
              <w:divsChild>
                <w:div w:id="11685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36046">
      <w:bodyDiv w:val="1"/>
      <w:marLeft w:val="0"/>
      <w:marRight w:val="0"/>
      <w:marTop w:val="0"/>
      <w:marBottom w:val="0"/>
      <w:divBdr>
        <w:top w:val="none" w:sz="0" w:space="0" w:color="auto"/>
        <w:left w:val="none" w:sz="0" w:space="0" w:color="auto"/>
        <w:bottom w:val="none" w:sz="0" w:space="0" w:color="auto"/>
        <w:right w:val="none" w:sz="0" w:space="0" w:color="auto"/>
      </w:divBdr>
      <w:divsChild>
        <w:div w:id="1950156782">
          <w:marLeft w:val="0"/>
          <w:marRight w:val="0"/>
          <w:marTop w:val="0"/>
          <w:marBottom w:val="0"/>
          <w:divBdr>
            <w:top w:val="none" w:sz="0" w:space="0" w:color="auto"/>
            <w:left w:val="none" w:sz="0" w:space="0" w:color="auto"/>
            <w:bottom w:val="none" w:sz="0" w:space="0" w:color="auto"/>
            <w:right w:val="none" w:sz="0" w:space="0" w:color="auto"/>
          </w:divBdr>
          <w:divsChild>
            <w:div w:id="409666616">
              <w:marLeft w:val="0"/>
              <w:marRight w:val="0"/>
              <w:marTop w:val="0"/>
              <w:marBottom w:val="0"/>
              <w:divBdr>
                <w:top w:val="none" w:sz="0" w:space="0" w:color="auto"/>
                <w:left w:val="none" w:sz="0" w:space="0" w:color="auto"/>
                <w:bottom w:val="none" w:sz="0" w:space="0" w:color="auto"/>
                <w:right w:val="none" w:sz="0" w:space="0" w:color="auto"/>
              </w:divBdr>
              <w:divsChild>
                <w:div w:id="1285304377">
                  <w:marLeft w:val="0"/>
                  <w:marRight w:val="0"/>
                  <w:marTop w:val="0"/>
                  <w:marBottom w:val="0"/>
                  <w:divBdr>
                    <w:top w:val="none" w:sz="0" w:space="0" w:color="auto"/>
                    <w:left w:val="none" w:sz="0" w:space="0" w:color="auto"/>
                    <w:bottom w:val="none" w:sz="0" w:space="0" w:color="auto"/>
                    <w:right w:val="none" w:sz="0" w:space="0" w:color="auto"/>
                  </w:divBdr>
                  <w:divsChild>
                    <w:div w:id="49519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750069">
      <w:bodyDiv w:val="1"/>
      <w:marLeft w:val="0"/>
      <w:marRight w:val="0"/>
      <w:marTop w:val="0"/>
      <w:marBottom w:val="0"/>
      <w:divBdr>
        <w:top w:val="none" w:sz="0" w:space="0" w:color="auto"/>
        <w:left w:val="none" w:sz="0" w:space="0" w:color="auto"/>
        <w:bottom w:val="none" w:sz="0" w:space="0" w:color="auto"/>
        <w:right w:val="none" w:sz="0" w:space="0" w:color="auto"/>
      </w:divBdr>
      <w:divsChild>
        <w:div w:id="320819294">
          <w:marLeft w:val="0"/>
          <w:marRight w:val="0"/>
          <w:marTop w:val="0"/>
          <w:marBottom w:val="0"/>
          <w:divBdr>
            <w:top w:val="none" w:sz="0" w:space="0" w:color="auto"/>
            <w:left w:val="none" w:sz="0" w:space="0" w:color="auto"/>
            <w:bottom w:val="none" w:sz="0" w:space="0" w:color="auto"/>
            <w:right w:val="none" w:sz="0" w:space="0" w:color="auto"/>
          </w:divBdr>
          <w:divsChild>
            <w:div w:id="1990935617">
              <w:marLeft w:val="0"/>
              <w:marRight w:val="0"/>
              <w:marTop w:val="0"/>
              <w:marBottom w:val="0"/>
              <w:divBdr>
                <w:top w:val="none" w:sz="0" w:space="0" w:color="auto"/>
                <w:left w:val="none" w:sz="0" w:space="0" w:color="auto"/>
                <w:bottom w:val="none" w:sz="0" w:space="0" w:color="auto"/>
                <w:right w:val="none" w:sz="0" w:space="0" w:color="auto"/>
              </w:divBdr>
              <w:divsChild>
                <w:div w:id="972716120">
                  <w:marLeft w:val="0"/>
                  <w:marRight w:val="0"/>
                  <w:marTop w:val="0"/>
                  <w:marBottom w:val="0"/>
                  <w:divBdr>
                    <w:top w:val="none" w:sz="0" w:space="0" w:color="auto"/>
                    <w:left w:val="none" w:sz="0" w:space="0" w:color="auto"/>
                    <w:bottom w:val="none" w:sz="0" w:space="0" w:color="auto"/>
                    <w:right w:val="none" w:sz="0" w:space="0" w:color="auto"/>
                  </w:divBdr>
                  <w:divsChild>
                    <w:div w:id="12714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578252">
      <w:bodyDiv w:val="1"/>
      <w:marLeft w:val="0"/>
      <w:marRight w:val="0"/>
      <w:marTop w:val="0"/>
      <w:marBottom w:val="0"/>
      <w:divBdr>
        <w:top w:val="none" w:sz="0" w:space="0" w:color="auto"/>
        <w:left w:val="none" w:sz="0" w:space="0" w:color="auto"/>
        <w:bottom w:val="none" w:sz="0" w:space="0" w:color="auto"/>
        <w:right w:val="none" w:sz="0" w:space="0" w:color="auto"/>
      </w:divBdr>
      <w:divsChild>
        <w:div w:id="1375082489">
          <w:marLeft w:val="0"/>
          <w:marRight w:val="0"/>
          <w:marTop w:val="0"/>
          <w:marBottom w:val="0"/>
          <w:divBdr>
            <w:top w:val="none" w:sz="0" w:space="0" w:color="auto"/>
            <w:left w:val="none" w:sz="0" w:space="0" w:color="auto"/>
            <w:bottom w:val="none" w:sz="0" w:space="0" w:color="auto"/>
            <w:right w:val="none" w:sz="0" w:space="0" w:color="auto"/>
          </w:divBdr>
          <w:divsChild>
            <w:div w:id="344796012">
              <w:marLeft w:val="0"/>
              <w:marRight w:val="0"/>
              <w:marTop w:val="0"/>
              <w:marBottom w:val="0"/>
              <w:divBdr>
                <w:top w:val="none" w:sz="0" w:space="0" w:color="auto"/>
                <w:left w:val="none" w:sz="0" w:space="0" w:color="auto"/>
                <w:bottom w:val="none" w:sz="0" w:space="0" w:color="auto"/>
                <w:right w:val="none" w:sz="0" w:space="0" w:color="auto"/>
              </w:divBdr>
              <w:divsChild>
                <w:div w:id="229120523">
                  <w:marLeft w:val="0"/>
                  <w:marRight w:val="0"/>
                  <w:marTop w:val="0"/>
                  <w:marBottom w:val="0"/>
                  <w:divBdr>
                    <w:top w:val="none" w:sz="0" w:space="0" w:color="auto"/>
                    <w:left w:val="none" w:sz="0" w:space="0" w:color="auto"/>
                    <w:bottom w:val="none" w:sz="0" w:space="0" w:color="auto"/>
                    <w:right w:val="none" w:sz="0" w:space="0" w:color="auto"/>
                  </w:divBdr>
                  <w:divsChild>
                    <w:div w:id="72498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016295">
      <w:bodyDiv w:val="1"/>
      <w:marLeft w:val="0"/>
      <w:marRight w:val="0"/>
      <w:marTop w:val="0"/>
      <w:marBottom w:val="0"/>
      <w:divBdr>
        <w:top w:val="none" w:sz="0" w:space="0" w:color="auto"/>
        <w:left w:val="none" w:sz="0" w:space="0" w:color="auto"/>
        <w:bottom w:val="none" w:sz="0" w:space="0" w:color="auto"/>
        <w:right w:val="none" w:sz="0" w:space="0" w:color="auto"/>
      </w:divBdr>
    </w:div>
    <w:div w:id="1134983563">
      <w:bodyDiv w:val="1"/>
      <w:marLeft w:val="0"/>
      <w:marRight w:val="0"/>
      <w:marTop w:val="0"/>
      <w:marBottom w:val="0"/>
      <w:divBdr>
        <w:top w:val="none" w:sz="0" w:space="0" w:color="auto"/>
        <w:left w:val="none" w:sz="0" w:space="0" w:color="auto"/>
        <w:bottom w:val="none" w:sz="0" w:space="0" w:color="auto"/>
        <w:right w:val="none" w:sz="0" w:space="0" w:color="auto"/>
      </w:divBdr>
      <w:divsChild>
        <w:div w:id="378940891">
          <w:marLeft w:val="0"/>
          <w:marRight w:val="0"/>
          <w:marTop w:val="0"/>
          <w:marBottom w:val="0"/>
          <w:divBdr>
            <w:top w:val="none" w:sz="0" w:space="0" w:color="auto"/>
            <w:left w:val="none" w:sz="0" w:space="0" w:color="auto"/>
            <w:bottom w:val="none" w:sz="0" w:space="0" w:color="auto"/>
            <w:right w:val="none" w:sz="0" w:space="0" w:color="auto"/>
          </w:divBdr>
          <w:divsChild>
            <w:div w:id="483083663">
              <w:marLeft w:val="0"/>
              <w:marRight w:val="0"/>
              <w:marTop w:val="0"/>
              <w:marBottom w:val="0"/>
              <w:divBdr>
                <w:top w:val="none" w:sz="0" w:space="0" w:color="auto"/>
                <w:left w:val="none" w:sz="0" w:space="0" w:color="auto"/>
                <w:bottom w:val="none" w:sz="0" w:space="0" w:color="auto"/>
                <w:right w:val="none" w:sz="0" w:space="0" w:color="auto"/>
              </w:divBdr>
              <w:divsChild>
                <w:div w:id="11356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99459">
      <w:bodyDiv w:val="1"/>
      <w:marLeft w:val="0"/>
      <w:marRight w:val="0"/>
      <w:marTop w:val="0"/>
      <w:marBottom w:val="0"/>
      <w:divBdr>
        <w:top w:val="none" w:sz="0" w:space="0" w:color="auto"/>
        <w:left w:val="none" w:sz="0" w:space="0" w:color="auto"/>
        <w:bottom w:val="none" w:sz="0" w:space="0" w:color="auto"/>
        <w:right w:val="none" w:sz="0" w:space="0" w:color="auto"/>
      </w:divBdr>
      <w:divsChild>
        <w:div w:id="36319430">
          <w:marLeft w:val="0"/>
          <w:marRight w:val="0"/>
          <w:marTop w:val="0"/>
          <w:marBottom w:val="0"/>
          <w:divBdr>
            <w:top w:val="none" w:sz="0" w:space="0" w:color="auto"/>
            <w:left w:val="none" w:sz="0" w:space="0" w:color="auto"/>
            <w:bottom w:val="none" w:sz="0" w:space="0" w:color="auto"/>
            <w:right w:val="none" w:sz="0" w:space="0" w:color="auto"/>
          </w:divBdr>
          <w:divsChild>
            <w:div w:id="371880050">
              <w:marLeft w:val="0"/>
              <w:marRight w:val="0"/>
              <w:marTop w:val="0"/>
              <w:marBottom w:val="0"/>
              <w:divBdr>
                <w:top w:val="none" w:sz="0" w:space="0" w:color="auto"/>
                <w:left w:val="none" w:sz="0" w:space="0" w:color="auto"/>
                <w:bottom w:val="none" w:sz="0" w:space="0" w:color="auto"/>
                <w:right w:val="none" w:sz="0" w:space="0" w:color="auto"/>
              </w:divBdr>
              <w:divsChild>
                <w:div w:id="17514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12554">
      <w:bodyDiv w:val="1"/>
      <w:marLeft w:val="0"/>
      <w:marRight w:val="0"/>
      <w:marTop w:val="0"/>
      <w:marBottom w:val="0"/>
      <w:divBdr>
        <w:top w:val="none" w:sz="0" w:space="0" w:color="auto"/>
        <w:left w:val="none" w:sz="0" w:space="0" w:color="auto"/>
        <w:bottom w:val="none" w:sz="0" w:space="0" w:color="auto"/>
        <w:right w:val="none" w:sz="0" w:space="0" w:color="auto"/>
      </w:divBdr>
    </w:div>
    <w:div w:id="1175191938">
      <w:bodyDiv w:val="1"/>
      <w:marLeft w:val="0"/>
      <w:marRight w:val="0"/>
      <w:marTop w:val="0"/>
      <w:marBottom w:val="0"/>
      <w:divBdr>
        <w:top w:val="none" w:sz="0" w:space="0" w:color="auto"/>
        <w:left w:val="none" w:sz="0" w:space="0" w:color="auto"/>
        <w:bottom w:val="none" w:sz="0" w:space="0" w:color="auto"/>
        <w:right w:val="none" w:sz="0" w:space="0" w:color="auto"/>
      </w:divBdr>
      <w:divsChild>
        <w:div w:id="1896769191">
          <w:marLeft w:val="0"/>
          <w:marRight w:val="0"/>
          <w:marTop w:val="0"/>
          <w:marBottom w:val="0"/>
          <w:divBdr>
            <w:top w:val="none" w:sz="0" w:space="0" w:color="auto"/>
            <w:left w:val="none" w:sz="0" w:space="0" w:color="auto"/>
            <w:bottom w:val="none" w:sz="0" w:space="0" w:color="auto"/>
            <w:right w:val="none" w:sz="0" w:space="0" w:color="auto"/>
          </w:divBdr>
          <w:divsChild>
            <w:div w:id="1733038164">
              <w:marLeft w:val="0"/>
              <w:marRight w:val="0"/>
              <w:marTop w:val="0"/>
              <w:marBottom w:val="0"/>
              <w:divBdr>
                <w:top w:val="none" w:sz="0" w:space="0" w:color="auto"/>
                <w:left w:val="none" w:sz="0" w:space="0" w:color="auto"/>
                <w:bottom w:val="none" w:sz="0" w:space="0" w:color="auto"/>
                <w:right w:val="none" w:sz="0" w:space="0" w:color="auto"/>
              </w:divBdr>
              <w:divsChild>
                <w:div w:id="130403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814715">
      <w:bodyDiv w:val="1"/>
      <w:marLeft w:val="0"/>
      <w:marRight w:val="0"/>
      <w:marTop w:val="0"/>
      <w:marBottom w:val="0"/>
      <w:divBdr>
        <w:top w:val="none" w:sz="0" w:space="0" w:color="auto"/>
        <w:left w:val="none" w:sz="0" w:space="0" w:color="auto"/>
        <w:bottom w:val="none" w:sz="0" w:space="0" w:color="auto"/>
        <w:right w:val="none" w:sz="0" w:space="0" w:color="auto"/>
      </w:divBdr>
      <w:divsChild>
        <w:div w:id="1330017173">
          <w:marLeft w:val="0"/>
          <w:marRight w:val="0"/>
          <w:marTop w:val="0"/>
          <w:marBottom w:val="0"/>
          <w:divBdr>
            <w:top w:val="none" w:sz="0" w:space="0" w:color="auto"/>
            <w:left w:val="none" w:sz="0" w:space="0" w:color="auto"/>
            <w:bottom w:val="none" w:sz="0" w:space="0" w:color="auto"/>
            <w:right w:val="none" w:sz="0" w:space="0" w:color="auto"/>
          </w:divBdr>
          <w:divsChild>
            <w:div w:id="469399242">
              <w:marLeft w:val="0"/>
              <w:marRight w:val="0"/>
              <w:marTop w:val="0"/>
              <w:marBottom w:val="0"/>
              <w:divBdr>
                <w:top w:val="none" w:sz="0" w:space="0" w:color="auto"/>
                <w:left w:val="none" w:sz="0" w:space="0" w:color="auto"/>
                <w:bottom w:val="none" w:sz="0" w:space="0" w:color="auto"/>
                <w:right w:val="none" w:sz="0" w:space="0" w:color="auto"/>
              </w:divBdr>
              <w:divsChild>
                <w:div w:id="237136444">
                  <w:marLeft w:val="0"/>
                  <w:marRight w:val="0"/>
                  <w:marTop w:val="0"/>
                  <w:marBottom w:val="0"/>
                  <w:divBdr>
                    <w:top w:val="none" w:sz="0" w:space="0" w:color="auto"/>
                    <w:left w:val="none" w:sz="0" w:space="0" w:color="auto"/>
                    <w:bottom w:val="none" w:sz="0" w:space="0" w:color="auto"/>
                    <w:right w:val="none" w:sz="0" w:space="0" w:color="auto"/>
                  </w:divBdr>
                  <w:divsChild>
                    <w:div w:id="7078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744332">
      <w:bodyDiv w:val="1"/>
      <w:marLeft w:val="0"/>
      <w:marRight w:val="0"/>
      <w:marTop w:val="0"/>
      <w:marBottom w:val="0"/>
      <w:divBdr>
        <w:top w:val="none" w:sz="0" w:space="0" w:color="auto"/>
        <w:left w:val="none" w:sz="0" w:space="0" w:color="auto"/>
        <w:bottom w:val="none" w:sz="0" w:space="0" w:color="auto"/>
        <w:right w:val="none" w:sz="0" w:space="0" w:color="auto"/>
      </w:divBdr>
      <w:divsChild>
        <w:div w:id="2117940833">
          <w:marLeft w:val="0"/>
          <w:marRight w:val="0"/>
          <w:marTop w:val="0"/>
          <w:marBottom w:val="0"/>
          <w:divBdr>
            <w:top w:val="none" w:sz="0" w:space="0" w:color="auto"/>
            <w:left w:val="none" w:sz="0" w:space="0" w:color="auto"/>
            <w:bottom w:val="none" w:sz="0" w:space="0" w:color="auto"/>
            <w:right w:val="none" w:sz="0" w:space="0" w:color="auto"/>
          </w:divBdr>
          <w:divsChild>
            <w:div w:id="2008746942">
              <w:marLeft w:val="0"/>
              <w:marRight w:val="0"/>
              <w:marTop w:val="0"/>
              <w:marBottom w:val="0"/>
              <w:divBdr>
                <w:top w:val="none" w:sz="0" w:space="0" w:color="auto"/>
                <w:left w:val="none" w:sz="0" w:space="0" w:color="auto"/>
                <w:bottom w:val="none" w:sz="0" w:space="0" w:color="auto"/>
                <w:right w:val="none" w:sz="0" w:space="0" w:color="auto"/>
              </w:divBdr>
              <w:divsChild>
                <w:div w:id="23039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133162">
      <w:bodyDiv w:val="1"/>
      <w:marLeft w:val="0"/>
      <w:marRight w:val="0"/>
      <w:marTop w:val="0"/>
      <w:marBottom w:val="0"/>
      <w:divBdr>
        <w:top w:val="none" w:sz="0" w:space="0" w:color="auto"/>
        <w:left w:val="none" w:sz="0" w:space="0" w:color="auto"/>
        <w:bottom w:val="none" w:sz="0" w:space="0" w:color="auto"/>
        <w:right w:val="none" w:sz="0" w:space="0" w:color="auto"/>
      </w:divBdr>
      <w:divsChild>
        <w:div w:id="839543497">
          <w:marLeft w:val="0"/>
          <w:marRight w:val="0"/>
          <w:marTop w:val="0"/>
          <w:marBottom w:val="0"/>
          <w:divBdr>
            <w:top w:val="none" w:sz="0" w:space="0" w:color="auto"/>
            <w:left w:val="none" w:sz="0" w:space="0" w:color="auto"/>
            <w:bottom w:val="none" w:sz="0" w:space="0" w:color="auto"/>
            <w:right w:val="none" w:sz="0" w:space="0" w:color="auto"/>
          </w:divBdr>
          <w:divsChild>
            <w:div w:id="554925296">
              <w:marLeft w:val="0"/>
              <w:marRight w:val="0"/>
              <w:marTop w:val="0"/>
              <w:marBottom w:val="0"/>
              <w:divBdr>
                <w:top w:val="none" w:sz="0" w:space="0" w:color="auto"/>
                <w:left w:val="none" w:sz="0" w:space="0" w:color="auto"/>
                <w:bottom w:val="none" w:sz="0" w:space="0" w:color="auto"/>
                <w:right w:val="none" w:sz="0" w:space="0" w:color="auto"/>
              </w:divBdr>
              <w:divsChild>
                <w:div w:id="199976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937846">
      <w:bodyDiv w:val="1"/>
      <w:marLeft w:val="0"/>
      <w:marRight w:val="0"/>
      <w:marTop w:val="0"/>
      <w:marBottom w:val="0"/>
      <w:divBdr>
        <w:top w:val="none" w:sz="0" w:space="0" w:color="auto"/>
        <w:left w:val="none" w:sz="0" w:space="0" w:color="auto"/>
        <w:bottom w:val="none" w:sz="0" w:space="0" w:color="auto"/>
        <w:right w:val="none" w:sz="0" w:space="0" w:color="auto"/>
      </w:divBdr>
      <w:divsChild>
        <w:div w:id="786462167">
          <w:marLeft w:val="0"/>
          <w:marRight w:val="0"/>
          <w:marTop w:val="0"/>
          <w:marBottom w:val="0"/>
          <w:divBdr>
            <w:top w:val="none" w:sz="0" w:space="0" w:color="auto"/>
            <w:left w:val="none" w:sz="0" w:space="0" w:color="auto"/>
            <w:bottom w:val="none" w:sz="0" w:space="0" w:color="auto"/>
            <w:right w:val="none" w:sz="0" w:space="0" w:color="auto"/>
          </w:divBdr>
          <w:divsChild>
            <w:div w:id="1552695965">
              <w:marLeft w:val="0"/>
              <w:marRight w:val="0"/>
              <w:marTop w:val="0"/>
              <w:marBottom w:val="0"/>
              <w:divBdr>
                <w:top w:val="none" w:sz="0" w:space="0" w:color="auto"/>
                <w:left w:val="none" w:sz="0" w:space="0" w:color="auto"/>
                <w:bottom w:val="none" w:sz="0" w:space="0" w:color="auto"/>
                <w:right w:val="none" w:sz="0" w:space="0" w:color="auto"/>
              </w:divBdr>
              <w:divsChild>
                <w:div w:id="17040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635642">
      <w:bodyDiv w:val="1"/>
      <w:marLeft w:val="0"/>
      <w:marRight w:val="0"/>
      <w:marTop w:val="0"/>
      <w:marBottom w:val="0"/>
      <w:divBdr>
        <w:top w:val="none" w:sz="0" w:space="0" w:color="auto"/>
        <w:left w:val="none" w:sz="0" w:space="0" w:color="auto"/>
        <w:bottom w:val="none" w:sz="0" w:space="0" w:color="auto"/>
        <w:right w:val="none" w:sz="0" w:space="0" w:color="auto"/>
      </w:divBdr>
      <w:divsChild>
        <w:div w:id="481770749">
          <w:marLeft w:val="0"/>
          <w:marRight w:val="0"/>
          <w:marTop w:val="0"/>
          <w:marBottom w:val="0"/>
          <w:divBdr>
            <w:top w:val="none" w:sz="0" w:space="0" w:color="auto"/>
            <w:left w:val="none" w:sz="0" w:space="0" w:color="auto"/>
            <w:bottom w:val="none" w:sz="0" w:space="0" w:color="auto"/>
            <w:right w:val="none" w:sz="0" w:space="0" w:color="auto"/>
          </w:divBdr>
          <w:divsChild>
            <w:div w:id="41759244">
              <w:marLeft w:val="0"/>
              <w:marRight w:val="0"/>
              <w:marTop w:val="0"/>
              <w:marBottom w:val="0"/>
              <w:divBdr>
                <w:top w:val="none" w:sz="0" w:space="0" w:color="auto"/>
                <w:left w:val="none" w:sz="0" w:space="0" w:color="auto"/>
                <w:bottom w:val="none" w:sz="0" w:space="0" w:color="auto"/>
                <w:right w:val="none" w:sz="0" w:space="0" w:color="auto"/>
              </w:divBdr>
              <w:divsChild>
                <w:div w:id="297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668808">
      <w:bodyDiv w:val="1"/>
      <w:marLeft w:val="0"/>
      <w:marRight w:val="0"/>
      <w:marTop w:val="0"/>
      <w:marBottom w:val="0"/>
      <w:divBdr>
        <w:top w:val="none" w:sz="0" w:space="0" w:color="auto"/>
        <w:left w:val="none" w:sz="0" w:space="0" w:color="auto"/>
        <w:bottom w:val="none" w:sz="0" w:space="0" w:color="auto"/>
        <w:right w:val="none" w:sz="0" w:space="0" w:color="auto"/>
      </w:divBdr>
    </w:div>
    <w:div w:id="1480880306">
      <w:bodyDiv w:val="1"/>
      <w:marLeft w:val="0"/>
      <w:marRight w:val="0"/>
      <w:marTop w:val="0"/>
      <w:marBottom w:val="0"/>
      <w:divBdr>
        <w:top w:val="none" w:sz="0" w:space="0" w:color="auto"/>
        <w:left w:val="none" w:sz="0" w:space="0" w:color="auto"/>
        <w:bottom w:val="none" w:sz="0" w:space="0" w:color="auto"/>
        <w:right w:val="none" w:sz="0" w:space="0" w:color="auto"/>
      </w:divBdr>
      <w:divsChild>
        <w:div w:id="1470051067">
          <w:marLeft w:val="0"/>
          <w:marRight w:val="0"/>
          <w:marTop w:val="0"/>
          <w:marBottom w:val="0"/>
          <w:divBdr>
            <w:top w:val="none" w:sz="0" w:space="0" w:color="auto"/>
            <w:left w:val="none" w:sz="0" w:space="0" w:color="auto"/>
            <w:bottom w:val="none" w:sz="0" w:space="0" w:color="auto"/>
            <w:right w:val="none" w:sz="0" w:space="0" w:color="auto"/>
          </w:divBdr>
          <w:divsChild>
            <w:div w:id="202714267">
              <w:marLeft w:val="0"/>
              <w:marRight w:val="0"/>
              <w:marTop w:val="0"/>
              <w:marBottom w:val="0"/>
              <w:divBdr>
                <w:top w:val="none" w:sz="0" w:space="0" w:color="auto"/>
                <w:left w:val="none" w:sz="0" w:space="0" w:color="auto"/>
                <w:bottom w:val="none" w:sz="0" w:space="0" w:color="auto"/>
                <w:right w:val="none" w:sz="0" w:space="0" w:color="auto"/>
              </w:divBdr>
              <w:divsChild>
                <w:div w:id="170178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9570">
      <w:bodyDiv w:val="1"/>
      <w:marLeft w:val="0"/>
      <w:marRight w:val="0"/>
      <w:marTop w:val="0"/>
      <w:marBottom w:val="0"/>
      <w:divBdr>
        <w:top w:val="none" w:sz="0" w:space="0" w:color="auto"/>
        <w:left w:val="none" w:sz="0" w:space="0" w:color="auto"/>
        <w:bottom w:val="none" w:sz="0" w:space="0" w:color="auto"/>
        <w:right w:val="none" w:sz="0" w:space="0" w:color="auto"/>
      </w:divBdr>
      <w:divsChild>
        <w:div w:id="829713421">
          <w:marLeft w:val="0"/>
          <w:marRight w:val="0"/>
          <w:marTop w:val="0"/>
          <w:marBottom w:val="0"/>
          <w:divBdr>
            <w:top w:val="none" w:sz="0" w:space="0" w:color="auto"/>
            <w:left w:val="none" w:sz="0" w:space="0" w:color="auto"/>
            <w:bottom w:val="none" w:sz="0" w:space="0" w:color="auto"/>
            <w:right w:val="none" w:sz="0" w:space="0" w:color="auto"/>
          </w:divBdr>
          <w:divsChild>
            <w:div w:id="1734696244">
              <w:marLeft w:val="0"/>
              <w:marRight w:val="0"/>
              <w:marTop w:val="0"/>
              <w:marBottom w:val="0"/>
              <w:divBdr>
                <w:top w:val="none" w:sz="0" w:space="0" w:color="auto"/>
                <w:left w:val="none" w:sz="0" w:space="0" w:color="auto"/>
                <w:bottom w:val="none" w:sz="0" w:space="0" w:color="auto"/>
                <w:right w:val="none" w:sz="0" w:space="0" w:color="auto"/>
              </w:divBdr>
              <w:divsChild>
                <w:div w:id="639384823">
                  <w:marLeft w:val="0"/>
                  <w:marRight w:val="0"/>
                  <w:marTop w:val="0"/>
                  <w:marBottom w:val="0"/>
                  <w:divBdr>
                    <w:top w:val="none" w:sz="0" w:space="0" w:color="auto"/>
                    <w:left w:val="none" w:sz="0" w:space="0" w:color="auto"/>
                    <w:bottom w:val="none" w:sz="0" w:space="0" w:color="auto"/>
                    <w:right w:val="none" w:sz="0" w:space="0" w:color="auto"/>
                  </w:divBdr>
                  <w:divsChild>
                    <w:div w:id="133865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17229">
      <w:bodyDiv w:val="1"/>
      <w:marLeft w:val="0"/>
      <w:marRight w:val="0"/>
      <w:marTop w:val="0"/>
      <w:marBottom w:val="0"/>
      <w:divBdr>
        <w:top w:val="none" w:sz="0" w:space="0" w:color="auto"/>
        <w:left w:val="none" w:sz="0" w:space="0" w:color="auto"/>
        <w:bottom w:val="none" w:sz="0" w:space="0" w:color="auto"/>
        <w:right w:val="none" w:sz="0" w:space="0" w:color="auto"/>
      </w:divBdr>
      <w:divsChild>
        <w:div w:id="1536192589">
          <w:marLeft w:val="0"/>
          <w:marRight w:val="0"/>
          <w:marTop w:val="0"/>
          <w:marBottom w:val="0"/>
          <w:divBdr>
            <w:top w:val="none" w:sz="0" w:space="0" w:color="auto"/>
            <w:left w:val="none" w:sz="0" w:space="0" w:color="auto"/>
            <w:bottom w:val="none" w:sz="0" w:space="0" w:color="auto"/>
            <w:right w:val="none" w:sz="0" w:space="0" w:color="auto"/>
          </w:divBdr>
          <w:divsChild>
            <w:div w:id="1128401152">
              <w:marLeft w:val="0"/>
              <w:marRight w:val="0"/>
              <w:marTop w:val="0"/>
              <w:marBottom w:val="0"/>
              <w:divBdr>
                <w:top w:val="none" w:sz="0" w:space="0" w:color="auto"/>
                <w:left w:val="none" w:sz="0" w:space="0" w:color="auto"/>
                <w:bottom w:val="none" w:sz="0" w:space="0" w:color="auto"/>
                <w:right w:val="none" w:sz="0" w:space="0" w:color="auto"/>
              </w:divBdr>
              <w:divsChild>
                <w:div w:id="1067414077">
                  <w:marLeft w:val="0"/>
                  <w:marRight w:val="0"/>
                  <w:marTop w:val="0"/>
                  <w:marBottom w:val="0"/>
                  <w:divBdr>
                    <w:top w:val="none" w:sz="0" w:space="0" w:color="auto"/>
                    <w:left w:val="none" w:sz="0" w:space="0" w:color="auto"/>
                    <w:bottom w:val="none" w:sz="0" w:space="0" w:color="auto"/>
                    <w:right w:val="none" w:sz="0" w:space="0" w:color="auto"/>
                  </w:divBdr>
                  <w:divsChild>
                    <w:div w:id="5197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266937">
      <w:bodyDiv w:val="1"/>
      <w:marLeft w:val="0"/>
      <w:marRight w:val="0"/>
      <w:marTop w:val="0"/>
      <w:marBottom w:val="0"/>
      <w:divBdr>
        <w:top w:val="none" w:sz="0" w:space="0" w:color="auto"/>
        <w:left w:val="none" w:sz="0" w:space="0" w:color="auto"/>
        <w:bottom w:val="none" w:sz="0" w:space="0" w:color="auto"/>
        <w:right w:val="none" w:sz="0" w:space="0" w:color="auto"/>
      </w:divBdr>
      <w:divsChild>
        <w:div w:id="2143956774">
          <w:marLeft w:val="0"/>
          <w:marRight w:val="0"/>
          <w:marTop w:val="0"/>
          <w:marBottom w:val="0"/>
          <w:divBdr>
            <w:top w:val="none" w:sz="0" w:space="0" w:color="auto"/>
            <w:left w:val="none" w:sz="0" w:space="0" w:color="auto"/>
            <w:bottom w:val="none" w:sz="0" w:space="0" w:color="auto"/>
            <w:right w:val="none" w:sz="0" w:space="0" w:color="auto"/>
          </w:divBdr>
          <w:divsChild>
            <w:div w:id="1865941022">
              <w:marLeft w:val="0"/>
              <w:marRight w:val="0"/>
              <w:marTop w:val="0"/>
              <w:marBottom w:val="0"/>
              <w:divBdr>
                <w:top w:val="none" w:sz="0" w:space="0" w:color="auto"/>
                <w:left w:val="none" w:sz="0" w:space="0" w:color="auto"/>
                <w:bottom w:val="none" w:sz="0" w:space="0" w:color="auto"/>
                <w:right w:val="none" w:sz="0" w:space="0" w:color="auto"/>
              </w:divBdr>
              <w:divsChild>
                <w:div w:id="6210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09145">
      <w:bodyDiv w:val="1"/>
      <w:marLeft w:val="0"/>
      <w:marRight w:val="0"/>
      <w:marTop w:val="0"/>
      <w:marBottom w:val="0"/>
      <w:divBdr>
        <w:top w:val="none" w:sz="0" w:space="0" w:color="auto"/>
        <w:left w:val="none" w:sz="0" w:space="0" w:color="auto"/>
        <w:bottom w:val="none" w:sz="0" w:space="0" w:color="auto"/>
        <w:right w:val="none" w:sz="0" w:space="0" w:color="auto"/>
      </w:divBdr>
      <w:divsChild>
        <w:div w:id="1018123596">
          <w:marLeft w:val="0"/>
          <w:marRight w:val="0"/>
          <w:marTop w:val="0"/>
          <w:marBottom w:val="0"/>
          <w:divBdr>
            <w:top w:val="none" w:sz="0" w:space="0" w:color="auto"/>
            <w:left w:val="none" w:sz="0" w:space="0" w:color="auto"/>
            <w:bottom w:val="none" w:sz="0" w:space="0" w:color="auto"/>
            <w:right w:val="none" w:sz="0" w:space="0" w:color="auto"/>
          </w:divBdr>
          <w:divsChild>
            <w:div w:id="382294000">
              <w:marLeft w:val="0"/>
              <w:marRight w:val="0"/>
              <w:marTop w:val="0"/>
              <w:marBottom w:val="0"/>
              <w:divBdr>
                <w:top w:val="none" w:sz="0" w:space="0" w:color="auto"/>
                <w:left w:val="none" w:sz="0" w:space="0" w:color="auto"/>
                <w:bottom w:val="none" w:sz="0" w:space="0" w:color="auto"/>
                <w:right w:val="none" w:sz="0" w:space="0" w:color="auto"/>
              </w:divBdr>
              <w:divsChild>
                <w:div w:id="52680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343585">
      <w:bodyDiv w:val="1"/>
      <w:marLeft w:val="0"/>
      <w:marRight w:val="0"/>
      <w:marTop w:val="0"/>
      <w:marBottom w:val="0"/>
      <w:divBdr>
        <w:top w:val="none" w:sz="0" w:space="0" w:color="auto"/>
        <w:left w:val="none" w:sz="0" w:space="0" w:color="auto"/>
        <w:bottom w:val="none" w:sz="0" w:space="0" w:color="auto"/>
        <w:right w:val="none" w:sz="0" w:space="0" w:color="auto"/>
      </w:divBdr>
      <w:divsChild>
        <w:div w:id="941646357">
          <w:marLeft w:val="0"/>
          <w:marRight w:val="0"/>
          <w:marTop w:val="0"/>
          <w:marBottom w:val="0"/>
          <w:divBdr>
            <w:top w:val="none" w:sz="0" w:space="0" w:color="auto"/>
            <w:left w:val="none" w:sz="0" w:space="0" w:color="auto"/>
            <w:bottom w:val="none" w:sz="0" w:space="0" w:color="auto"/>
            <w:right w:val="none" w:sz="0" w:space="0" w:color="auto"/>
          </w:divBdr>
          <w:divsChild>
            <w:div w:id="1387101144">
              <w:marLeft w:val="0"/>
              <w:marRight w:val="0"/>
              <w:marTop w:val="0"/>
              <w:marBottom w:val="0"/>
              <w:divBdr>
                <w:top w:val="none" w:sz="0" w:space="0" w:color="auto"/>
                <w:left w:val="none" w:sz="0" w:space="0" w:color="auto"/>
                <w:bottom w:val="none" w:sz="0" w:space="0" w:color="auto"/>
                <w:right w:val="none" w:sz="0" w:space="0" w:color="auto"/>
              </w:divBdr>
              <w:divsChild>
                <w:div w:id="1516505471">
                  <w:marLeft w:val="0"/>
                  <w:marRight w:val="0"/>
                  <w:marTop w:val="0"/>
                  <w:marBottom w:val="0"/>
                  <w:divBdr>
                    <w:top w:val="none" w:sz="0" w:space="0" w:color="auto"/>
                    <w:left w:val="none" w:sz="0" w:space="0" w:color="auto"/>
                    <w:bottom w:val="none" w:sz="0" w:space="0" w:color="auto"/>
                    <w:right w:val="none" w:sz="0" w:space="0" w:color="auto"/>
                  </w:divBdr>
                  <w:divsChild>
                    <w:div w:id="62523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788225">
      <w:bodyDiv w:val="1"/>
      <w:marLeft w:val="0"/>
      <w:marRight w:val="0"/>
      <w:marTop w:val="0"/>
      <w:marBottom w:val="0"/>
      <w:divBdr>
        <w:top w:val="none" w:sz="0" w:space="0" w:color="auto"/>
        <w:left w:val="none" w:sz="0" w:space="0" w:color="auto"/>
        <w:bottom w:val="none" w:sz="0" w:space="0" w:color="auto"/>
        <w:right w:val="none" w:sz="0" w:space="0" w:color="auto"/>
      </w:divBdr>
      <w:divsChild>
        <w:div w:id="632440099">
          <w:marLeft w:val="0"/>
          <w:marRight w:val="0"/>
          <w:marTop w:val="0"/>
          <w:marBottom w:val="0"/>
          <w:divBdr>
            <w:top w:val="none" w:sz="0" w:space="0" w:color="auto"/>
            <w:left w:val="none" w:sz="0" w:space="0" w:color="auto"/>
            <w:bottom w:val="none" w:sz="0" w:space="0" w:color="auto"/>
            <w:right w:val="none" w:sz="0" w:space="0" w:color="auto"/>
          </w:divBdr>
          <w:divsChild>
            <w:div w:id="549879311">
              <w:marLeft w:val="0"/>
              <w:marRight w:val="0"/>
              <w:marTop w:val="0"/>
              <w:marBottom w:val="0"/>
              <w:divBdr>
                <w:top w:val="none" w:sz="0" w:space="0" w:color="auto"/>
                <w:left w:val="none" w:sz="0" w:space="0" w:color="auto"/>
                <w:bottom w:val="none" w:sz="0" w:space="0" w:color="auto"/>
                <w:right w:val="none" w:sz="0" w:space="0" w:color="auto"/>
              </w:divBdr>
              <w:divsChild>
                <w:div w:id="195849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00139">
      <w:bodyDiv w:val="1"/>
      <w:marLeft w:val="0"/>
      <w:marRight w:val="0"/>
      <w:marTop w:val="0"/>
      <w:marBottom w:val="0"/>
      <w:divBdr>
        <w:top w:val="none" w:sz="0" w:space="0" w:color="auto"/>
        <w:left w:val="none" w:sz="0" w:space="0" w:color="auto"/>
        <w:bottom w:val="none" w:sz="0" w:space="0" w:color="auto"/>
        <w:right w:val="none" w:sz="0" w:space="0" w:color="auto"/>
      </w:divBdr>
      <w:divsChild>
        <w:div w:id="22903746">
          <w:marLeft w:val="0"/>
          <w:marRight w:val="0"/>
          <w:marTop w:val="0"/>
          <w:marBottom w:val="0"/>
          <w:divBdr>
            <w:top w:val="none" w:sz="0" w:space="0" w:color="auto"/>
            <w:left w:val="none" w:sz="0" w:space="0" w:color="auto"/>
            <w:bottom w:val="none" w:sz="0" w:space="0" w:color="auto"/>
            <w:right w:val="none" w:sz="0" w:space="0" w:color="auto"/>
          </w:divBdr>
          <w:divsChild>
            <w:div w:id="1613828611">
              <w:marLeft w:val="0"/>
              <w:marRight w:val="0"/>
              <w:marTop w:val="0"/>
              <w:marBottom w:val="0"/>
              <w:divBdr>
                <w:top w:val="none" w:sz="0" w:space="0" w:color="auto"/>
                <w:left w:val="none" w:sz="0" w:space="0" w:color="auto"/>
                <w:bottom w:val="none" w:sz="0" w:space="0" w:color="auto"/>
                <w:right w:val="none" w:sz="0" w:space="0" w:color="auto"/>
              </w:divBdr>
              <w:divsChild>
                <w:div w:id="11536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7303">
      <w:bodyDiv w:val="1"/>
      <w:marLeft w:val="0"/>
      <w:marRight w:val="0"/>
      <w:marTop w:val="0"/>
      <w:marBottom w:val="0"/>
      <w:divBdr>
        <w:top w:val="none" w:sz="0" w:space="0" w:color="auto"/>
        <w:left w:val="none" w:sz="0" w:space="0" w:color="auto"/>
        <w:bottom w:val="none" w:sz="0" w:space="0" w:color="auto"/>
        <w:right w:val="none" w:sz="0" w:space="0" w:color="auto"/>
      </w:divBdr>
      <w:divsChild>
        <w:div w:id="1859852609">
          <w:marLeft w:val="0"/>
          <w:marRight w:val="0"/>
          <w:marTop w:val="0"/>
          <w:marBottom w:val="0"/>
          <w:divBdr>
            <w:top w:val="none" w:sz="0" w:space="0" w:color="auto"/>
            <w:left w:val="none" w:sz="0" w:space="0" w:color="auto"/>
            <w:bottom w:val="none" w:sz="0" w:space="0" w:color="auto"/>
            <w:right w:val="none" w:sz="0" w:space="0" w:color="auto"/>
          </w:divBdr>
          <w:divsChild>
            <w:div w:id="31152127">
              <w:marLeft w:val="0"/>
              <w:marRight w:val="0"/>
              <w:marTop w:val="0"/>
              <w:marBottom w:val="0"/>
              <w:divBdr>
                <w:top w:val="none" w:sz="0" w:space="0" w:color="auto"/>
                <w:left w:val="none" w:sz="0" w:space="0" w:color="auto"/>
                <w:bottom w:val="none" w:sz="0" w:space="0" w:color="auto"/>
                <w:right w:val="none" w:sz="0" w:space="0" w:color="auto"/>
              </w:divBdr>
              <w:divsChild>
                <w:div w:id="10472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929389">
      <w:bodyDiv w:val="1"/>
      <w:marLeft w:val="0"/>
      <w:marRight w:val="0"/>
      <w:marTop w:val="0"/>
      <w:marBottom w:val="0"/>
      <w:divBdr>
        <w:top w:val="none" w:sz="0" w:space="0" w:color="auto"/>
        <w:left w:val="none" w:sz="0" w:space="0" w:color="auto"/>
        <w:bottom w:val="none" w:sz="0" w:space="0" w:color="auto"/>
        <w:right w:val="none" w:sz="0" w:space="0" w:color="auto"/>
      </w:divBdr>
      <w:divsChild>
        <w:div w:id="1981229892">
          <w:marLeft w:val="0"/>
          <w:marRight w:val="0"/>
          <w:marTop w:val="0"/>
          <w:marBottom w:val="0"/>
          <w:divBdr>
            <w:top w:val="none" w:sz="0" w:space="0" w:color="auto"/>
            <w:left w:val="none" w:sz="0" w:space="0" w:color="auto"/>
            <w:bottom w:val="none" w:sz="0" w:space="0" w:color="auto"/>
            <w:right w:val="none" w:sz="0" w:space="0" w:color="auto"/>
          </w:divBdr>
          <w:divsChild>
            <w:div w:id="1451633366">
              <w:marLeft w:val="0"/>
              <w:marRight w:val="0"/>
              <w:marTop w:val="0"/>
              <w:marBottom w:val="0"/>
              <w:divBdr>
                <w:top w:val="none" w:sz="0" w:space="0" w:color="auto"/>
                <w:left w:val="none" w:sz="0" w:space="0" w:color="auto"/>
                <w:bottom w:val="none" w:sz="0" w:space="0" w:color="auto"/>
                <w:right w:val="none" w:sz="0" w:space="0" w:color="auto"/>
              </w:divBdr>
              <w:divsChild>
                <w:div w:id="2064137045">
                  <w:marLeft w:val="0"/>
                  <w:marRight w:val="0"/>
                  <w:marTop w:val="0"/>
                  <w:marBottom w:val="0"/>
                  <w:divBdr>
                    <w:top w:val="none" w:sz="0" w:space="0" w:color="auto"/>
                    <w:left w:val="none" w:sz="0" w:space="0" w:color="auto"/>
                    <w:bottom w:val="none" w:sz="0" w:space="0" w:color="auto"/>
                    <w:right w:val="none" w:sz="0" w:space="0" w:color="auto"/>
                  </w:divBdr>
                  <w:divsChild>
                    <w:div w:id="11283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135369">
      <w:bodyDiv w:val="1"/>
      <w:marLeft w:val="0"/>
      <w:marRight w:val="0"/>
      <w:marTop w:val="0"/>
      <w:marBottom w:val="0"/>
      <w:divBdr>
        <w:top w:val="none" w:sz="0" w:space="0" w:color="auto"/>
        <w:left w:val="none" w:sz="0" w:space="0" w:color="auto"/>
        <w:bottom w:val="none" w:sz="0" w:space="0" w:color="auto"/>
        <w:right w:val="none" w:sz="0" w:space="0" w:color="auto"/>
      </w:divBdr>
      <w:divsChild>
        <w:div w:id="1977442063">
          <w:marLeft w:val="0"/>
          <w:marRight w:val="0"/>
          <w:marTop w:val="0"/>
          <w:marBottom w:val="0"/>
          <w:divBdr>
            <w:top w:val="none" w:sz="0" w:space="0" w:color="auto"/>
            <w:left w:val="none" w:sz="0" w:space="0" w:color="auto"/>
            <w:bottom w:val="none" w:sz="0" w:space="0" w:color="auto"/>
            <w:right w:val="none" w:sz="0" w:space="0" w:color="auto"/>
          </w:divBdr>
          <w:divsChild>
            <w:div w:id="985746330">
              <w:marLeft w:val="0"/>
              <w:marRight w:val="0"/>
              <w:marTop w:val="0"/>
              <w:marBottom w:val="0"/>
              <w:divBdr>
                <w:top w:val="none" w:sz="0" w:space="0" w:color="auto"/>
                <w:left w:val="none" w:sz="0" w:space="0" w:color="auto"/>
                <w:bottom w:val="none" w:sz="0" w:space="0" w:color="auto"/>
                <w:right w:val="none" w:sz="0" w:space="0" w:color="auto"/>
              </w:divBdr>
              <w:divsChild>
                <w:div w:id="99746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952840">
      <w:bodyDiv w:val="1"/>
      <w:marLeft w:val="0"/>
      <w:marRight w:val="0"/>
      <w:marTop w:val="0"/>
      <w:marBottom w:val="0"/>
      <w:divBdr>
        <w:top w:val="none" w:sz="0" w:space="0" w:color="auto"/>
        <w:left w:val="none" w:sz="0" w:space="0" w:color="auto"/>
        <w:bottom w:val="none" w:sz="0" w:space="0" w:color="auto"/>
        <w:right w:val="none" w:sz="0" w:space="0" w:color="auto"/>
      </w:divBdr>
      <w:divsChild>
        <w:div w:id="2138989274">
          <w:marLeft w:val="0"/>
          <w:marRight w:val="0"/>
          <w:marTop w:val="0"/>
          <w:marBottom w:val="0"/>
          <w:divBdr>
            <w:top w:val="none" w:sz="0" w:space="0" w:color="auto"/>
            <w:left w:val="none" w:sz="0" w:space="0" w:color="auto"/>
            <w:bottom w:val="none" w:sz="0" w:space="0" w:color="auto"/>
            <w:right w:val="none" w:sz="0" w:space="0" w:color="auto"/>
          </w:divBdr>
          <w:divsChild>
            <w:div w:id="196620418">
              <w:marLeft w:val="0"/>
              <w:marRight w:val="0"/>
              <w:marTop w:val="0"/>
              <w:marBottom w:val="0"/>
              <w:divBdr>
                <w:top w:val="none" w:sz="0" w:space="0" w:color="auto"/>
                <w:left w:val="none" w:sz="0" w:space="0" w:color="auto"/>
                <w:bottom w:val="none" w:sz="0" w:space="0" w:color="auto"/>
                <w:right w:val="none" w:sz="0" w:space="0" w:color="auto"/>
              </w:divBdr>
              <w:divsChild>
                <w:div w:id="232933995">
                  <w:marLeft w:val="0"/>
                  <w:marRight w:val="0"/>
                  <w:marTop w:val="0"/>
                  <w:marBottom w:val="0"/>
                  <w:divBdr>
                    <w:top w:val="none" w:sz="0" w:space="0" w:color="auto"/>
                    <w:left w:val="none" w:sz="0" w:space="0" w:color="auto"/>
                    <w:bottom w:val="none" w:sz="0" w:space="0" w:color="auto"/>
                    <w:right w:val="none" w:sz="0" w:space="0" w:color="auto"/>
                  </w:divBdr>
                  <w:divsChild>
                    <w:div w:id="130543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526756">
      <w:bodyDiv w:val="1"/>
      <w:marLeft w:val="0"/>
      <w:marRight w:val="0"/>
      <w:marTop w:val="0"/>
      <w:marBottom w:val="0"/>
      <w:divBdr>
        <w:top w:val="none" w:sz="0" w:space="0" w:color="auto"/>
        <w:left w:val="none" w:sz="0" w:space="0" w:color="auto"/>
        <w:bottom w:val="none" w:sz="0" w:space="0" w:color="auto"/>
        <w:right w:val="none" w:sz="0" w:space="0" w:color="auto"/>
      </w:divBdr>
      <w:divsChild>
        <w:div w:id="1299605247">
          <w:marLeft w:val="0"/>
          <w:marRight w:val="0"/>
          <w:marTop w:val="0"/>
          <w:marBottom w:val="0"/>
          <w:divBdr>
            <w:top w:val="none" w:sz="0" w:space="0" w:color="auto"/>
            <w:left w:val="none" w:sz="0" w:space="0" w:color="auto"/>
            <w:bottom w:val="none" w:sz="0" w:space="0" w:color="auto"/>
            <w:right w:val="none" w:sz="0" w:space="0" w:color="auto"/>
          </w:divBdr>
          <w:divsChild>
            <w:div w:id="35544766">
              <w:marLeft w:val="0"/>
              <w:marRight w:val="0"/>
              <w:marTop w:val="0"/>
              <w:marBottom w:val="0"/>
              <w:divBdr>
                <w:top w:val="none" w:sz="0" w:space="0" w:color="auto"/>
                <w:left w:val="none" w:sz="0" w:space="0" w:color="auto"/>
                <w:bottom w:val="none" w:sz="0" w:space="0" w:color="auto"/>
                <w:right w:val="none" w:sz="0" w:space="0" w:color="auto"/>
              </w:divBdr>
              <w:divsChild>
                <w:div w:id="998926677">
                  <w:marLeft w:val="0"/>
                  <w:marRight w:val="0"/>
                  <w:marTop w:val="0"/>
                  <w:marBottom w:val="0"/>
                  <w:divBdr>
                    <w:top w:val="none" w:sz="0" w:space="0" w:color="auto"/>
                    <w:left w:val="none" w:sz="0" w:space="0" w:color="auto"/>
                    <w:bottom w:val="none" w:sz="0" w:space="0" w:color="auto"/>
                    <w:right w:val="none" w:sz="0" w:space="0" w:color="auto"/>
                  </w:divBdr>
                  <w:divsChild>
                    <w:div w:id="15926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31682">
      <w:bodyDiv w:val="1"/>
      <w:marLeft w:val="0"/>
      <w:marRight w:val="0"/>
      <w:marTop w:val="0"/>
      <w:marBottom w:val="0"/>
      <w:divBdr>
        <w:top w:val="none" w:sz="0" w:space="0" w:color="auto"/>
        <w:left w:val="none" w:sz="0" w:space="0" w:color="auto"/>
        <w:bottom w:val="none" w:sz="0" w:space="0" w:color="auto"/>
        <w:right w:val="none" w:sz="0" w:space="0" w:color="auto"/>
      </w:divBdr>
      <w:divsChild>
        <w:div w:id="848838253">
          <w:marLeft w:val="0"/>
          <w:marRight w:val="0"/>
          <w:marTop w:val="0"/>
          <w:marBottom w:val="0"/>
          <w:divBdr>
            <w:top w:val="none" w:sz="0" w:space="0" w:color="auto"/>
            <w:left w:val="none" w:sz="0" w:space="0" w:color="auto"/>
            <w:bottom w:val="none" w:sz="0" w:space="0" w:color="auto"/>
            <w:right w:val="none" w:sz="0" w:space="0" w:color="auto"/>
          </w:divBdr>
          <w:divsChild>
            <w:div w:id="104545139">
              <w:marLeft w:val="0"/>
              <w:marRight w:val="0"/>
              <w:marTop w:val="0"/>
              <w:marBottom w:val="0"/>
              <w:divBdr>
                <w:top w:val="none" w:sz="0" w:space="0" w:color="auto"/>
                <w:left w:val="none" w:sz="0" w:space="0" w:color="auto"/>
                <w:bottom w:val="none" w:sz="0" w:space="0" w:color="auto"/>
                <w:right w:val="none" w:sz="0" w:space="0" w:color="auto"/>
              </w:divBdr>
              <w:divsChild>
                <w:div w:id="13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8949">
      <w:bodyDiv w:val="1"/>
      <w:marLeft w:val="0"/>
      <w:marRight w:val="0"/>
      <w:marTop w:val="0"/>
      <w:marBottom w:val="0"/>
      <w:divBdr>
        <w:top w:val="none" w:sz="0" w:space="0" w:color="auto"/>
        <w:left w:val="none" w:sz="0" w:space="0" w:color="auto"/>
        <w:bottom w:val="none" w:sz="0" w:space="0" w:color="auto"/>
        <w:right w:val="none" w:sz="0" w:space="0" w:color="auto"/>
      </w:divBdr>
      <w:divsChild>
        <w:div w:id="393309298">
          <w:marLeft w:val="0"/>
          <w:marRight w:val="0"/>
          <w:marTop w:val="0"/>
          <w:marBottom w:val="0"/>
          <w:divBdr>
            <w:top w:val="none" w:sz="0" w:space="0" w:color="auto"/>
            <w:left w:val="none" w:sz="0" w:space="0" w:color="auto"/>
            <w:bottom w:val="none" w:sz="0" w:space="0" w:color="auto"/>
            <w:right w:val="none" w:sz="0" w:space="0" w:color="auto"/>
          </w:divBdr>
          <w:divsChild>
            <w:div w:id="602420041">
              <w:marLeft w:val="0"/>
              <w:marRight w:val="0"/>
              <w:marTop w:val="0"/>
              <w:marBottom w:val="0"/>
              <w:divBdr>
                <w:top w:val="none" w:sz="0" w:space="0" w:color="auto"/>
                <w:left w:val="none" w:sz="0" w:space="0" w:color="auto"/>
                <w:bottom w:val="none" w:sz="0" w:space="0" w:color="auto"/>
                <w:right w:val="none" w:sz="0" w:space="0" w:color="auto"/>
              </w:divBdr>
              <w:divsChild>
                <w:div w:id="182065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49977">
      <w:bodyDiv w:val="1"/>
      <w:marLeft w:val="0"/>
      <w:marRight w:val="0"/>
      <w:marTop w:val="0"/>
      <w:marBottom w:val="0"/>
      <w:divBdr>
        <w:top w:val="none" w:sz="0" w:space="0" w:color="auto"/>
        <w:left w:val="none" w:sz="0" w:space="0" w:color="auto"/>
        <w:bottom w:val="none" w:sz="0" w:space="0" w:color="auto"/>
        <w:right w:val="none" w:sz="0" w:space="0" w:color="auto"/>
      </w:divBdr>
      <w:divsChild>
        <w:div w:id="2026129306">
          <w:marLeft w:val="0"/>
          <w:marRight w:val="0"/>
          <w:marTop w:val="0"/>
          <w:marBottom w:val="0"/>
          <w:divBdr>
            <w:top w:val="none" w:sz="0" w:space="0" w:color="auto"/>
            <w:left w:val="none" w:sz="0" w:space="0" w:color="auto"/>
            <w:bottom w:val="none" w:sz="0" w:space="0" w:color="auto"/>
            <w:right w:val="none" w:sz="0" w:space="0" w:color="auto"/>
          </w:divBdr>
          <w:divsChild>
            <w:div w:id="899055057">
              <w:marLeft w:val="0"/>
              <w:marRight w:val="0"/>
              <w:marTop w:val="0"/>
              <w:marBottom w:val="0"/>
              <w:divBdr>
                <w:top w:val="none" w:sz="0" w:space="0" w:color="auto"/>
                <w:left w:val="none" w:sz="0" w:space="0" w:color="auto"/>
                <w:bottom w:val="none" w:sz="0" w:space="0" w:color="auto"/>
                <w:right w:val="none" w:sz="0" w:space="0" w:color="auto"/>
              </w:divBdr>
              <w:divsChild>
                <w:div w:id="9797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82538">
      <w:bodyDiv w:val="1"/>
      <w:marLeft w:val="0"/>
      <w:marRight w:val="0"/>
      <w:marTop w:val="0"/>
      <w:marBottom w:val="0"/>
      <w:divBdr>
        <w:top w:val="none" w:sz="0" w:space="0" w:color="auto"/>
        <w:left w:val="none" w:sz="0" w:space="0" w:color="auto"/>
        <w:bottom w:val="none" w:sz="0" w:space="0" w:color="auto"/>
        <w:right w:val="none" w:sz="0" w:space="0" w:color="auto"/>
      </w:divBdr>
      <w:divsChild>
        <w:div w:id="83499933">
          <w:marLeft w:val="0"/>
          <w:marRight w:val="0"/>
          <w:marTop w:val="0"/>
          <w:marBottom w:val="0"/>
          <w:divBdr>
            <w:top w:val="none" w:sz="0" w:space="0" w:color="auto"/>
            <w:left w:val="none" w:sz="0" w:space="0" w:color="auto"/>
            <w:bottom w:val="none" w:sz="0" w:space="0" w:color="auto"/>
            <w:right w:val="none" w:sz="0" w:space="0" w:color="auto"/>
          </w:divBdr>
          <w:divsChild>
            <w:div w:id="1562056459">
              <w:marLeft w:val="0"/>
              <w:marRight w:val="0"/>
              <w:marTop w:val="0"/>
              <w:marBottom w:val="0"/>
              <w:divBdr>
                <w:top w:val="none" w:sz="0" w:space="0" w:color="auto"/>
                <w:left w:val="none" w:sz="0" w:space="0" w:color="auto"/>
                <w:bottom w:val="none" w:sz="0" w:space="0" w:color="auto"/>
                <w:right w:val="none" w:sz="0" w:space="0" w:color="auto"/>
              </w:divBdr>
              <w:divsChild>
                <w:div w:id="69824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131022">
      <w:bodyDiv w:val="1"/>
      <w:marLeft w:val="0"/>
      <w:marRight w:val="0"/>
      <w:marTop w:val="0"/>
      <w:marBottom w:val="0"/>
      <w:divBdr>
        <w:top w:val="none" w:sz="0" w:space="0" w:color="auto"/>
        <w:left w:val="none" w:sz="0" w:space="0" w:color="auto"/>
        <w:bottom w:val="none" w:sz="0" w:space="0" w:color="auto"/>
        <w:right w:val="none" w:sz="0" w:space="0" w:color="auto"/>
      </w:divBdr>
      <w:divsChild>
        <w:div w:id="1189174742">
          <w:marLeft w:val="0"/>
          <w:marRight w:val="0"/>
          <w:marTop w:val="0"/>
          <w:marBottom w:val="0"/>
          <w:divBdr>
            <w:top w:val="none" w:sz="0" w:space="0" w:color="auto"/>
            <w:left w:val="none" w:sz="0" w:space="0" w:color="auto"/>
            <w:bottom w:val="none" w:sz="0" w:space="0" w:color="auto"/>
            <w:right w:val="none" w:sz="0" w:space="0" w:color="auto"/>
          </w:divBdr>
          <w:divsChild>
            <w:div w:id="504319237">
              <w:marLeft w:val="0"/>
              <w:marRight w:val="0"/>
              <w:marTop w:val="0"/>
              <w:marBottom w:val="0"/>
              <w:divBdr>
                <w:top w:val="none" w:sz="0" w:space="0" w:color="auto"/>
                <w:left w:val="none" w:sz="0" w:space="0" w:color="auto"/>
                <w:bottom w:val="none" w:sz="0" w:space="0" w:color="auto"/>
                <w:right w:val="none" w:sz="0" w:space="0" w:color="auto"/>
              </w:divBdr>
              <w:divsChild>
                <w:div w:id="116262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32179">
      <w:bodyDiv w:val="1"/>
      <w:marLeft w:val="0"/>
      <w:marRight w:val="0"/>
      <w:marTop w:val="0"/>
      <w:marBottom w:val="0"/>
      <w:divBdr>
        <w:top w:val="none" w:sz="0" w:space="0" w:color="auto"/>
        <w:left w:val="none" w:sz="0" w:space="0" w:color="auto"/>
        <w:bottom w:val="none" w:sz="0" w:space="0" w:color="auto"/>
        <w:right w:val="none" w:sz="0" w:space="0" w:color="auto"/>
      </w:divBdr>
      <w:divsChild>
        <w:div w:id="1654289943">
          <w:marLeft w:val="0"/>
          <w:marRight w:val="0"/>
          <w:marTop w:val="0"/>
          <w:marBottom w:val="0"/>
          <w:divBdr>
            <w:top w:val="none" w:sz="0" w:space="0" w:color="auto"/>
            <w:left w:val="none" w:sz="0" w:space="0" w:color="auto"/>
            <w:bottom w:val="none" w:sz="0" w:space="0" w:color="auto"/>
            <w:right w:val="none" w:sz="0" w:space="0" w:color="auto"/>
          </w:divBdr>
          <w:divsChild>
            <w:div w:id="1861889473">
              <w:marLeft w:val="0"/>
              <w:marRight w:val="0"/>
              <w:marTop w:val="0"/>
              <w:marBottom w:val="0"/>
              <w:divBdr>
                <w:top w:val="none" w:sz="0" w:space="0" w:color="auto"/>
                <w:left w:val="none" w:sz="0" w:space="0" w:color="auto"/>
                <w:bottom w:val="none" w:sz="0" w:space="0" w:color="auto"/>
                <w:right w:val="none" w:sz="0" w:space="0" w:color="auto"/>
              </w:divBdr>
              <w:divsChild>
                <w:div w:id="159332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5636">
      <w:bodyDiv w:val="1"/>
      <w:marLeft w:val="0"/>
      <w:marRight w:val="0"/>
      <w:marTop w:val="0"/>
      <w:marBottom w:val="0"/>
      <w:divBdr>
        <w:top w:val="none" w:sz="0" w:space="0" w:color="auto"/>
        <w:left w:val="none" w:sz="0" w:space="0" w:color="auto"/>
        <w:bottom w:val="none" w:sz="0" w:space="0" w:color="auto"/>
        <w:right w:val="none" w:sz="0" w:space="0" w:color="auto"/>
      </w:divBdr>
      <w:divsChild>
        <w:div w:id="360009967">
          <w:marLeft w:val="0"/>
          <w:marRight w:val="0"/>
          <w:marTop w:val="0"/>
          <w:marBottom w:val="0"/>
          <w:divBdr>
            <w:top w:val="none" w:sz="0" w:space="0" w:color="auto"/>
            <w:left w:val="none" w:sz="0" w:space="0" w:color="auto"/>
            <w:bottom w:val="none" w:sz="0" w:space="0" w:color="auto"/>
            <w:right w:val="none" w:sz="0" w:space="0" w:color="auto"/>
          </w:divBdr>
          <w:divsChild>
            <w:div w:id="348410920">
              <w:marLeft w:val="0"/>
              <w:marRight w:val="0"/>
              <w:marTop w:val="0"/>
              <w:marBottom w:val="0"/>
              <w:divBdr>
                <w:top w:val="none" w:sz="0" w:space="0" w:color="auto"/>
                <w:left w:val="none" w:sz="0" w:space="0" w:color="auto"/>
                <w:bottom w:val="none" w:sz="0" w:space="0" w:color="auto"/>
                <w:right w:val="none" w:sz="0" w:space="0" w:color="auto"/>
              </w:divBdr>
              <w:divsChild>
                <w:div w:id="1736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19741">
      <w:bodyDiv w:val="1"/>
      <w:marLeft w:val="0"/>
      <w:marRight w:val="0"/>
      <w:marTop w:val="0"/>
      <w:marBottom w:val="0"/>
      <w:divBdr>
        <w:top w:val="none" w:sz="0" w:space="0" w:color="auto"/>
        <w:left w:val="none" w:sz="0" w:space="0" w:color="auto"/>
        <w:bottom w:val="none" w:sz="0" w:space="0" w:color="auto"/>
        <w:right w:val="none" w:sz="0" w:space="0" w:color="auto"/>
      </w:divBdr>
      <w:divsChild>
        <w:div w:id="1315142678">
          <w:marLeft w:val="0"/>
          <w:marRight w:val="0"/>
          <w:marTop w:val="0"/>
          <w:marBottom w:val="0"/>
          <w:divBdr>
            <w:top w:val="none" w:sz="0" w:space="0" w:color="auto"/>
            <w:left w:val="none" w:sz="0" w:space="0" w:color="auto"/>
            <w:bottom w:val="none" w:sz="0" w:space="0" w:color="auto"/>
            <w:right w:val="none" w:sz="0" w:space="0" w:color="auto"/>
          </w:divBdr>
          <w:divsChild>
            <w:div w:id="1741781433">
              <w:marLeft w:val="0"/>
              <w:marRight w:val="0"/>
              <w:marTop w:val="0"/>
              <w:marBottom w:val="0"/>
              <w:divBdr>
                <w:top w:val="none" w:sz="0" w:space="0" w:color="auto"/>
                <w:left w:val="none" w:sz="0" w:space="0" w:color="auto"/>
                <w:bottom w:val="none" w:sz="0" w:space="0" w:color="auto"/>
                <w:right w:val="none" w:sz="0" w:space="0" w:color="auto"/>
              </w:divBdr>
              <w:divsChild>
                <w:div w:id="204513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83591">
      <w:bodyDiv w:val="1"/>
      <w:marLeft w:val="0"/>
      <w:marRight w:val="0"/>
      <w:marTop w:val="0"/>
      <w:marBottom w:val="0"/>
      <w:divBdr>
        <w:top w:val="none" w:sz="0" w:space="0" w:color="auto"/>
        <w:left w:val="none" w:sz="0" w:space="0" w:color="auto"/>
        <w:bottom w:val="none" w:sz="0" w:space="0" w:color="auto"/>
        <w:right w:val="none" w:sz="0" w:space="0" w:color="auto"/>
      </w:divBdr>
      <w:divsChild>
        <w:div w:id="286089990">
          <w:marLeft w:val="0"/>
          <w:marRight w:val="0"/>
          <w:marTop w:val="0"/>
          <w:marBottom w:val="0"/>
          <w:divBdr>
            <w:top w:val="none" w:sz="0" w:space="0" w:color="auto"/>
            <w:left w:val="none" w:sz="0" w:space="0" w:color="auto"/>
            <w:bottom w:val="none" w:sz="0" w:space="0" w:color="auto"/>
            <w:right w:val="none" w:sz="0" w:space="0" w:color="auto"/>
          </w:divBdr>
          <w:divsChild>
            <w:div w:id="893807574">
              <w:marLeft w:val="0"/>
              <w:marRight w:val="0"/>
              <w:marTop w:val="0"/>
              <w:marBottom w:val="0"/>
              <w:divBdr>
                <w:top w:val="none" w:sz="0" w:space="0" w:color="auto"/>
                <w:left w:val="none" w:sz="0" w:space="0" w:color="auto"/>
                <w:bottom w:val="none" w:sz="0" w:space="0" w:color="auto"/>
                <w:right w:val="none" w:sz="0" w:space="0" w:color="auto"/>
              </w:divBdr>
              <w:divsChild>
                <w:div w:id="8695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3787">
      <w:bodyDiv w:val="1"/>
      <w:marLeft w:val="0"/>
      <w:marRight w:val="0"/>
      <w:marTop w:val="0"/>
      <w:marBottom w:val="0"/>
      <w:divBdr>
        <w:top w:val="none" w:sz="0" w:space="0" w:color="auto"/>
        <w:left w:val="none" w:sz="0" w:space="0" w:color="auto"/>
        <w:bottom w:val="none" w:sz="0" w:space="0" w:color="auto"/>
        <w:right w:val="none" w:sz="0" w:space="0" w:color="auto"/>
      </w:divBdr>
      <w:divsChild>
        <w:div w:id="1484004687">
          <w:marLeft w:val="0"/>
          <w:marRight w:val="0"/>
          <w:marTop w:val="0"/>
          <w:marBottom w:val="0"/>
          <w:divBdr>
            <w:top w:val="none" w:sz="0" w:space="0" w:color="auto"/>
            <w:left w:val="none" w:sz="0" w:space="0" w:color="auto"/>
            <w:bottom w:val="none" w:sz="0" w:space="0" w:color="auto"/>
            <w:right w:val="none" w:sz="0" w:space="0" w:color="auto"/>
          </w:divBdr>
          <w:divsChild>
            <w:div w:id="1860924783">
              <w:marLeft w:val="0"/>
              <w:marRight w:val="0"/>
              <w:marTop w:val="0"/>
              <w:marBottom w:val="0"/>
              <w:divBdr>
                <w:top w:val="none" w:sz="0" w:space="0" w:color="auto"/>
                <w:left w:val="none" w:sz="0" w:space="0" w:color="auto"/>
                <w:bottom w:val="none" w:sz="0" w:space="0" w:color="auto"/>
                <w:right w:val="none" w:sz="0" w:space="0" w:color="auto"/>
              </w:divBdr>
              <w:divsChild>
                <w:div w:id="8568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971076">
      <w:bodyDiv w:val="1"/>
      <w:marLeft w:val="0"/>
      <w:marRight w:val="0"/>
      <w:marTop w:val="0"/>
      <w:marBottom w:val="0"/>
      <w:divBdr>
        <w:top w:val="none" w:sz="0" w:space="0" w:color="auto"/>
        <w:left w:val="none" w:sz="0" w:space="0" w:color="auto"/>
        <w:bottom w:val="none" w:sz="0" w:space="0" w:color="auto"/>
        <w:right w:val="none" w:sz="0" w:space="0" w:color="auto"/>
      </w:divBdr>
      <w:divsChild>
        <w:div w:id="793980577">
          <w:marLeft w:val="0"/>
          <w:marRight w:val="0"/>
          <w:marTop w:val="0"/>
          <w:marBottom w:val="0"/>
          <w:divBdr>
            <w:top w:val="none" w:sz="0" w:space="0" w:color="auto"/>
            <w:left w:val="none" w:sz="0" w:space="0" w:color="auto"/>
            <w:bottom w:val="none" w:sz="0" w:space="0" w:color="auto"/>
            <w:right w:val="none" w:sz="0" w:space="0" w:color="auto"/>
          </w:divBdr>
          <w:divsChild>
            <w:div w:id="1841777554">
              <w:marLeft w:val="0"/>
              <w:marRight w:val="0"/>
              <w:marTop w:val="0"/>
              <w:marBottom w:val="0"/>
              <w:divBdr>
                <w:top w:val="none" w:sz="0" w:space="0" w:color="auto"/>
                <w:left w:val="none" w:sz="0" w:space="0" w:color="auto"/>
                <w:bottom w:val="none" w:sz="0" w:space="0" w:color="auto"/>
                <w:right w:val="none" w:sz="0" w:space="0" w:color="auto"/>
              </w:divBdr>
              <w:divsChild>
                <w:div w:id="159994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74327">
      <w:bodyDiv w:val="1"/>
      <w:marLeft w:val="0"/>
      <w:marRight w:val="0"/>
      <w:marTop w:val="0"/>
      <w:marBottom w:val="0"/>
      <w:divBdr>
        <w:top w:val="none" w:sz="0" w:space="0" w:color="auto"/>
        <w:left w:val="none" w:sz="0" w:space="0" w:color="auto"/>
        <w:bottom w:val="none" w:sz="0" w:space="0" w:color="auto"/>
        <w:right w:val="none" w:sz="0" w:space="0" w:color="auto"/>
      </w:divBdr>
      <w:divsChild>
        <w:div w:id="93520555">
          <w:marLeft w:val="0"/>
          <w:marRight w:val="0"/>
          <w:marTop w:val="0"/>
          <w:marBottom w:val="0"/>
          <w:divBdr>
            <w:top w:val="none" w:sz="0" w:space="0" w:color="auto"/>
            <w:left w:val="none" w:sz="0" w:space="0" w:color="auto"/>
            <w:bottom w:val="none" w:sz="0" w:space="0" w:color="auto"/>
            <w:right w:val="none" w:sz="0" w:space="0" w:color="auto"/>
          </w:divBdr>
          <w:divsChild>
            <w:div w:id="1713649707">
              <w:marLeft w:val="0"/>
              <w:marRight w:val="0"/>
              <w:marTop w:val="0"/>
              <w:marBottom w:val="0"/>
              <w:divBdr>
                <w:top w:val="none" w:sz="0" w:space="0" w:color="auto"/>
                <w:left w:val="none" w:sz="0" w:space="0" w:color="auto"/>
                <w:bottom w:val="none" w:sz="0" w:space="0" w:color="auto"/>
                <w:right w:val="none" w:sz="0" w:space="0" w:color="auto"/>
              </w:divBdr>
              <w:divsChild>
                <w:div w:id="1271357636">
                  <w:marLeft w:val="0"/>
                  <w:marRight w:val="0"/>
                  <w:marTop w:val="0"/>
                  <w:marBottom w:val="0"/>
                  <w:divBdr>
                    <w:top w:val="none" w:sz="0" w:space="0" w:color="auto"/>
                    <w:left w:val="none" w:sz="0" w:space="0" w:color="auto"/>
                    <w:bottom w:val="none" w:sz="0" w:space="0" w:color="auto"/>
                    <w:right w:val="none" w:sz="0" w:space="0" w:color="auto"/>
                  </w:divBdr>
                </w:div>
              </w:divsChild>
            </w:div>
            <w:div w:id="1722709160">
              <w:marLeft w:val="0"/>
              <w:marRight w:val="0"/>
              <w:marTop w:val="0"/>
              <w:marBottom w:val="0"/>
              <w:divBdr>
                <w:top w:val="none" w:sz="0" w:space="0" w:color="auto"/>
                <w:left w:val="none" w:sz="0" w:space="0" w:color="auto"/>
                <w:bottom w:val="none" w:sz="0" w:space="0" w:color="auto"/>
                <w:right w:val="none" w:sz="0" w:space="0" w:color="auto"/>
              </w:divBdr>
              <w:divsChild>
                <w:div w:id="137862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15222">
          <w:marLeft w:val="0"/>
          <w:marRight w:val="0"/>
          <w:marTop w:val="0"/>
          <w:marBottom w:val="0"/>
          <w:divBdr>
            <w:top w:val="none" w:sz="0" w:space="0" w:color="auto"/>
            <w:left w:val="none" w:sz="0" w:space="0" w:color="auto"/>
            <w:bottom w:val="none" w:sz="0" w:space="0" w:color="auto"/>
            <w:right w:val="none" w:sz="0" w:space="0" w:color="auto"/>
          </w:divBdr>
          <w:divsChild>
            <w:div w:id="631373921">
              <w:marLeft w:val="0"/>
              <w:marRight w:val="0"/>
              <w:marTop w:val="0"/>
              <w:marBottom w:val="0"/>
              <w:divBdr>
                <w:top w:val="none" w:sz="0" w:space="0" w:color="auto"/>
                <w:left w:val="none" w:sz="0" w:space="0" w:color="auto"/>
                <w:bottom w:val="none" w:sz="0" w:space="0" w:color="auto"/>
                <w:right w:val="none" w:sz="0" w:space="0" w:color="auto"/>
              </w:divBdr>
              <w:divsChild>
                <w:div w:id="153669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01397">
      <w:bodyDiv w:val="1"/>
      <w:marLeft w:val="0"/>
      <w:marRight w:val="0"/>
      <w:marTop w:val="0"/>
      <w:marBottom w:val="0"/>
      <w:divBdr>
        <w:top w:val="none" w:sz="0" w:space="0" w:color="auto"/>
        <w:left w:val="none" w:sz="0" w:space="0" w:color="auto"/>
        <w:bottom w:val="none" w:sz="0" w:space="0" w:color="auto"/>
        <w:right w:val="none" w:sz="0" w:space="0" w:color="auto"/>
      </w:divBdr>
      <w:divsChild>
        <w:div w:id="15468190">
          <w:marLeft w:val="0"/>
          <w:marRight w:val="0"/>
          <w:marTop w:val="0"/>
          <w:marBottom w:val="0"/>
          <w:divBdr>
            <w:top w:val="none" w:sz="0" w:space="0" w:color="auto"/>
            <w:left w:val="none" w:sz="0" w:space="0" w:color="auto"/>
            <w:bottom w:val="none" w:sz="0" w:space="0" w:color="auto"/>
            <w:right w:val="none" w:sz="0" w:space="0" w:color="auto"/>
          </w:divBdr>
          <w:divsChild>
            <w:div w:id="586504885">
              <w:marLeft w:val="0"/>
              <w:marRight w:val="0"/>
              <w:marTop w:val="0"/>
              <w:marBottom w:val="0"/>
              <w:divBdr>
                <w:top w:val="none" w:sz="0" w:space="0" w:color="auto"/>
                <w:left w:val="none" w:sz="0" w:space="0" w:color="auto"/>
                <w:bottom w:val="none" w:sz="0" w:space="0" w:color="auto"/>
                <w:right w:val="none" w:sz="0" w:space="0" w:color="auto"/>
              </w:divBdr>
              <w:divsChild>
                <w:div w:id="19076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7961">
      <w:bodyDiv w:val="1"/>
      <w:marLeft w:val="0"/>
      <w:marRight w:val="0"/>
      <w:marTop w:val="0"/>
      <w:marBottom w:val="0"/>
      <w:divBdr>
        <w:top w:val="none" w:sz="0" w:space="0" w:color="auto"/>
        <w:left w:val="none" w:sz="0" w:space="0" w:color="auto"/>
        <w:bottom w:val="none" w:sz="0" w:space="0" w:color="auto"/>
        <w:right w:val="none" w:sz="0" w:space="0" w:color="auto"/>
      </w:divBdr>
      <w:divsChild>
        <w:div w:id="2062820728">
          <w:marLeft w:val="0"/>
          <w:marRight w:val="0"/>
          <w:marTop w:val="0"/>
          <w:marBottom w:val="0"/>
          <w:divBdr>
            <w:top w:val="none" w:sz="0" w:space="0" w:color="auto"/>
            <w:left w:val="none" w:sz="0" w:space="0" w:color="auto"/>
            <w:bottom w:val="none" w:sz="0" w:space="0" w:color="auto"/>
            <w:right w:val="none" w:sz="0" w:space="0" w:color="auto"/>
          </w:divBdr>
          <w:divsChild>
            <w:div w:id="1984113954">
              <w:marLeft w:val="0"/>
              <w:marRight w:val="0"/>
              <w:marTop w:val="0"/>
              <w:marBottom w:val="0"/>
              <w:divBdr>
                <w:top w:val="none" w:sz="0" w:space="0" w:color="auto"/>
                <w:left w:val="none" w:sz="0" w:space="0" w:color="auto"/>
                <w:bottom w:val="none" w:sz="0" w:space="0" w:color="auto"/>
                <w:right w:val="none" w:sz="0" w:space="0" w:color="auto"/>
              </w:divBdr>
              <w:divsChild>
                <w:div w:id="84444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99309">
      <w:bodyDiv w:val="1"/>
      <w:marLeft w:val="0"/>
      <w:marRight w:val="0"/>
      <w:marTop w:val="0"/>
      <w:marBottom w:val="0"/>
      <w:divBdr>
        <w:top w:val="none" w:sz="0" w:space="0" w:color="auto"/>
        <w:left w:val="none" w:sz="0" w:space="0" w:color="auto"/>
        <w:bottom w:val="none" w:sz="0" w:space="0" w:color="auto"/>
        <w:right w:val="none" w:sz="0" w:space="0" w:color="auto"/>
      </w:divBdr>
      <w:divsChild>
        <w:div w:id="2112627381">
          <w:marLeft w:val="0"/>
          <w:marRight w:val="0"/>
          <w:marTop w:val="0"/>
          <w:marBottom w:val="0"/>
          <w:divBdr>
            <w:top w:val="none" w:sz="0" w:space="0" w:color="auto"/>
            <w:left w:val="none" w:sz="0" w:space="0" w:color="auto"/>
            <w:bottom w:val="none" w:sz="0" w:space="0" w:color="auto"/>
            <w:right w:val="none" w:sz="0" w:space="0" w:color="auto"/>
          </w:divBdr>
          <w:divsChild>
            <w:div w:id="776339659">
              <w:marLeft w:val="0"/>
              <w:marRight w:val="0"/>
              <w:marTop w:val="0"/>
              <w:marBottom w:val="0"/>
              <w:divBdr>
                <w:top w:val="none" w:sz="0" w:space="0" w:color="auto"/>
                <w:left w:val="none" w:sz="0" w:space="0" w:color="auto"/>
                <w:bottom w:val="none" w:sz="0" w:space="0" w:color="auto"/>
                <w:right w:val="none" w:sz="0" w:space="0" w:color="auto"/>
              </w:divBdr>
              <w:divsChild>
                <w:div w:id="153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90428">
      <w:bodyDiv w:val="1"/>
      <w:marLeft w:val="0"/>
      <w:marRight w:val="0"/>
      <w:marTop w:val="0"/>
      <w:marBottom w:val="0"/>
      <w:divBdr>
        <w:top w:val="none" w:sz="0" w:space="0" w:color="auto"/>
        <w:left w:val="none" w:sz="0" w:space="0" w:color="auto"/>
        <w:bottom w:val="none" w:sz="0" w:space="0" w:color="auto"/>
        <w:right w:val="none" w:sz="0" w:space="0" w:color="auto"/>
      </w:divBdr>
    </w:div>
    <w:div w:id="2125230065">
      <w:bodyDiv w:val="1"/>
      <w:marLeft w:val="0"/>
      <w:marRight w:val="0"/>
      <w:marTop w:val="0"/>
      <w:marBottom w:val="0"/>
      <w:divBdr>
        <w:top w:val="none" w:sz="0" w:space="0" w:color="auto"/>
        <w:left w:val="none" w:sz="0" w:space="0" w:color="auto"/>
        <w:bottom w:val="none" w:sz="0" w:space="0" w:color="auto"/>
        <w:right w:val="none" w:sz="0" w:space="0" w:color="auto"/>
      </w:divBdr>
      <w:divsChild>
        <w:div w:id="1554192662">
          <w:marLeft w:val="0"/>
          <w:marRight w:val="0"/>
          <w:marTop w:val="0"/>
          <w:marBottom w:val="0"/>
          <w:divBdr>
            <w:top w:val="none" w:sz="0" w:space="0" w:color="auto"/>
            <w:left w:val="none" w:sz="0" w:space="0" w:color="auto"/>
            <w:bottom w:val="none" w:sz="0" w:space="0" w:color="auto"/>
            <w:right w:val="none" w:sz="0" w:space="0" w:color="auto"/>
          </w:divBdr>
          <w:divsChild>
            <w:div w:id="687297778">
              <w:marLeft w:val="0"/>
              <w:marRight w:val="0"/>
              <w:marTop w:val="0"/>
              <w:marBottom w:val="0"/>
              <w:divBdr>
                <w:top w:val="none" w:sz="0" w:space="0" w:color="auto"/>
                <w:left w:val="none" w:sz="0" w:space="0" w:color="auto"/>
                <w:bottom w:val="none" w:sz="0" w:space="0" w:color="auto"/>
                <w:right w:val="none" w:sz="0" w:space="0" w:color="auto"/>
              </w:divBdr>
              <w:divsChild>
                <w:div w:id="102478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instagram.com/everyonehateselon_/" TargetMode="External"/><Relationship Id="rId21" Type="http://schemas.openxmlformats.org/officeDocument/2006/relationships/hyperlink" Target="https://www.nytimes.com/2026/04/27/us/politics/cole-allen-suspect-washington-correspondents-dinner-shooting.html" TargetMode="External"/><Relationship Id="rId42" Type="http://schemas.openxmlformats.org/officeDocument/2006/relationships/hyperlink" Target="https://www.aljazeera.com/news/2026/4/24/us-weighs-retaliation-against-nato-allies-over-iran-war-divisions-reuters" TargetMode="External"/><Relationship Id="rId47" Type="http://schemas.openxmlformats.org/officeDocument/2006/relationships/hyperlink" Target="https://english.elpais.com/international/2026-04-21/julio-cesar-jasso-ramirez-the-teotihuacan-shooter-who-celebrated-the-columbine-massacre-and-the-fascist-far-right.html" TargetMode="External"/><Relationship Id="rId63" Type="http://schemas.openxmlformats.org/officeDocument/2006/relationships/hyperlink" Target="https://www.bbc.com/news/articles/c3w3wyq4v14o" TargetMode="External"/><Relationship Id="rId68" Type="http://schemas.openxmlformats.org/officeDocument/2006/relationships/hyperlink" Target="https://www.reuters.com/world/middle-east/scam-messages-offering-ships-safe-transit-through-hormuz-security-firm-warns-2026-04-21/" TargetMode="External"/><Relationship Id="rId84" Type="http://schemas.openxmlformats.org/officeDocument/2006/relationships/hyperlink" Target="https://www.reuters.com/business/autos-transportation/us-trade-rep-tells-mexican-companies-trump-tariffs-here-stay-sources-say-2026-04-21/" TargetMode="External"/><Relationship Id="rId89" Type="http://schemas.openxmlformats.org/officeDocument/2006/relationships/hyperlink" Target="https://www.nbcnews.com/politics/white-house/trump-facing-increasingly-patient-iran-rcna341592" TargetMode="External"/><Relationship Id="rId112" Type="http://schemas.openxmlformats.org/officeDocument/2006/relationships/hyperlink" Target="https://allafrica.com/stories/202604230040.html" TargetMode="External"/><Relationship Id="rId16" Type="http://schemas.openxmlformats.org/officeDocument/2006/relationships/hyperlink" Target="https://maydaystrong.org/" TargetMode="External"/><Relationship Id="rId107" Type="http://schemas.openxmlformats.org/officeDocument/2006/relationships/hyperlink" Target="https://www.instagram.com/p/DXcQL_3jG-m" TargetMode="External"/><Relationship Id="rId11" Type="http://schemas.openxmlformats.org/officeDocument/2006/relationships/hyperlink" Target="https://www.kansascity.com/news/weather-news/article315546094.html" TargetMode="External"/><Relationship Id="rId32" Type="http://schemas.openxmlformats.org/officeDocument/2006/relationships/hyperlink" Target="https://x.com/NWSSPC/status/2048486610585464911?s=20" TargetMode="External"/><Relationship Id="rId37" Type="http://schemas.openxmlformats.org/officeDocument/2006/relationships/hyperlink" Target="https://x.com/GaTrees/status/2047071498091827536?s=20" TargetMode="External"/><Relationship Id="rId53" Type="http://schemas.openxmlformats.org/officeDocument/2006/relationships/hyperlink" Target="https://apnews.com/article/southern-poverty-law-center-criminal-investigation-db7fdcf9baa0d1b24b8f1e1f2cebc0be" TargetMode="External"/><Relationship Id="rId58" Type="http://schemas.openxmlformats.org/officeDocument/2006/relationships/hyperlink" Target="https://www.bloomberg.com/news/articles/2026-04-22/ecuador-s-noboa-tightens-grip-on-political-parties-courts-media" TargetMode="External"/><Relationship Id="rId74" Type="http://schemas.openxmlformats.org/officeDocument/2006/relationships/hyperlink" Target="https://www.bloomberg.com/news/articles/2026-04-20/indonesia-makes-major-gas-discovery-in-effort-to-boost-output" TargetMode="External"/><Relationship Id="rId79" Type="http://schemas.openxmlformats.org/officeDocument/2006/relationships/hyperlink" Target="https://www.ft.com/content/87240e5a-e0ef-4378-9c9b-fa7732b6e4da?syn-25a6b1a6=1" TargetMode="External"/><Relationship Id="rId102" Type="http://schemas.openxmlformats.org/officeDocument/2006/relationships/hyperlink" Target="https://www.ic3.gov/AnnualReport/Reports/2025_IC3Report.pdf" TargetMode="External"/><Relationship Id="rId123" Type="http://schemas.openxmlformats.org/officeDocument/2006/relationships/hyperlink" Target="https://www.thehindu.com/elections/west-bengal-assembly/second-phase-of-west-bengal-assembly-polls-union-home-minister-amit-shah/article70911599.ece" TargetMode="External"/><Relationship Id="rId128" Type="http://schemas.openxmlformats.org/officeDocument/2006/relationships/footer" Target="footer3.xml"/><Relationship Id="rId5" Type="http://schemas.openxmlformats.org/officeDocument/2006/relationships/numbering" Target="numbering.xml"/><Relationship Id="rId90" Type="http://schemas.openxmlformats.org/officeDocument/2006/relationships/hyperlink" Target="https://news.un.org/en/story/2026/04/1167376" TargetMode="External"/><Relationship Id="rId95" Type="http://schemas.openxmlformats.org/officeDocument/2006/relationships/hyperlink" Target="https://www.npr.org/2026/04/08/nx-s1-5771566/a-measles-outbreak-that-began-in-rural-utah-continues-to-spread" TargetMode="External"/><Relationship Id="rId22" Type="http://schemas.openxmlformats.org/officeDocument/2006/relationships/hyperlink" Target="https://apnews.com/article/white-house-correspondents-dinner-trump-gunman-3cd1911ecc8a4f7d208ba5eb071fc715" TargetMode="External"/><Relationship Id="rId27" Type="http://schemas.openxmlformats.org/officeDocument/2006/relationships/hyperlink" Target="https://bridgingdivides.princeton.edu/key-political-violence-and-resilience-trends-2025" TargetMode="External"/><Relationship Id="rId43" Type="http://schemas.openxmlformats.org/officeDocument/2006/relationships/hyperlink" Target="https://www.politico.eu/article/donald-trump-anger-nato-allies-europe-united/" TargetMode="External"/><Relationship Id="rId48" Type="http://schemas.openxmlformats.org/officeDocument/2006/relationships/hyperlink" Target="https://www.sinembargo.mx/4794532/autor-de-ataque-en-teotihuacan-estaba-influenciado-por-la-ultraderecha-y-el-fascismo/" TargetMode="External"/><Relationship Id="rId64" Type="http://schemas.openxmlformats.org/officeDocument/2006/relationships/hyperlink" Target="https://www.ft.com/content/12e36e02-7ff9-4a45-9544-872822fe9c97?syn-25a6b1a6=1" TargetMode="External"/><Relationship Id="rId69" Type="http://schemas.openxmlformats.org/officeDocument/2006/relationships/hyperlink" Target="https://www.scmp.com/news/china/diplomacy/article/3350763/china-threatens-eu-firms-over-cybersecurity-plans-targeting-chinese-companies" TargetMode="External"/><Relationship Id="rId113" Type="http://schemas.openxmlformats.org/officeDocument/2006/relationships/hyperlink" Target="https://witness.co.za/news/2026/04/22/anti-immigrant-protests-in-durban/" TargetMode="External"/><Relationship Id="rId118" Type="http://schemas.openxmlformats.org/officeDocument/2006/relationships/hyperlink" Target="https://www.instagram.com/everyonehateselon_/" TargetMode="External"/><Relationship Id="rId80" Type="http://schemas.openxmlformats.org/officeDocument/2006/relationships/hyperlink" Target="https://www.businesstimes.com.sg/companies-markets/energy-commodities/china-moves-ban-sulphuric-acid-exports-iran-war-hits-supply" TargetMode="External"/><Relationship Id="rId85" Type="http://schemas.openxmlformats.org/officeDocument/2006/relationships/hyperlink" Target="https://www.reuters.com/business/autos-transportation/us-trade-rep-tells-mexican-companies-trump-tariffs-here-stay-sources-say-2026-04-21/" TargetMode="External"/><Relationship Id="rId12" Type="http://schemas.openxmlformats.org/officeDocument/2006/relationships/hyperlink" Target="https://x.com/NWSSPC/status/2048746057115332907" TargetMode="External"/><Relationship Id="rId17" Type="http://schemas.openxmlformats.org/officeDocument/2006/relationships/hyperlink" Target="https://www.bbc.com/news/articles/cdxd1x2qw2go" TargetMode="External"/><Relationship Id="rId33" Type="http://schemas.openxmlformats.org/officeDocument/2006/relationships/hyperlink" Target="https://x.com/NWSSPC/status/2048655572581408975" TargetMode="External"/><Relationship Id="rId38" Type="http://schemas.openxmlformats.org/officeDocument/2006/relationships/hyperlink" Target="https://live8.bmd.gov.bd/" TargetMode="External"/><Relationship Id="rId59" Type="http://schemas.openxmlformats.org/officeDocument/2006/relationships/hyperlink" Target="https://www.aljazeera.com/news/2026/4/1/ecuador-claims-28-drop-in-homicides-amid-concerns-over-anti-crime-campaign" TargetMode="External"/><Relationship Id="rId103" Type="http://schemas.openxmlformats.org/officeDocument/2006/relationships/hyperlink" Target="https://www.cdc.gov/mmwr/volumes/75/wr/mm7513a1.htm" TargetMode="External"/><Relationship Id="rId108" Type="http://schemas.openxmlformats.org/officeDocument/2006/relationships/hyperlink" Target="https://x.com/CJSocialista/status/2038513231958777943" TargetMode="External"/><Relationship Id="rId124" Type="http://schemas.openxmlformats.org/officeDocument/2006/relationships/header" Target="header1.xml"/><Relationship Id="rId129" Type="http://schemas.openxmlformats.org/officeDocument/2006/relationships/fontTable" Target="fontTable.xml"/><Relationship Id="rId54" Type="http://schemas.openxmlformats.org/officeDocument/2006/relationships/hyperlink" Target="https://apnews.com/article/southern-poverty-law-center-civil-rights-leaders-8ad9317c582764980d1377bdda841a3b" TargetMode="External"/><Relationship Id="rId70" Type="http://schemas.openxmlformats.org/officeDocument/2006/relationships/hyperlink" Target="https://www.bloomberg.com/news/articles/2026-04-21/anthropic-s-mythos-model-is-being-accessed-by-unauthorized-users" TargetMode="External"/><Relationship Id="rId75" Type="http://schemas.openxmlformats.org/officeDocument/2006/relationships/hyperlink" Target="https://www.cnbc.com/2026/04/24/india-trade-deal-delay-us-tariff-ruling-iran-war-risk.html" TargetMode="External"/><Relationship Id="rId91" Type="http://schemas.openxmlformats.org/officeDocument/2006/relationships/hyperlink" Target="https://www.wbaltv.com/article/dr-oz-announces-audit-of-medicaid-program-oversight/71087296?utm_campaign=snd-autopilot" TargetMode="External"/><Relationship Id="rId96" Type="http://schemas.openxmlformats.org/officeDocument/2006/relationships/hyperlink" Target="https://www.nytimes.com/2026/04/26/well/south-carolina-measles-outbreak-ends.html"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jla.com/news/local/secret-service-officer-released-shot-white-house-correspondents-dinner-shooter-cole-thomas-allen-agent-shot-in-vest-president-trump-evacuted-rushed-out-jd-vance-marco-rubio-melania-fbi-charges-investigation" TargetMode="External"/><Relationship Id="rId28" Type="http://schemas.openxmlformats.org/officeDocument/2006/relationships/hyperlink" Target="https://time.com/article/2026/04/25/trump-iran-peace-talks-canceled/" TargetMode="External"/><Relationship Id="rId49" Type="http://schemas.openxmlformats.org/officeDocument/2006/relationships/hyperlink" Target="https://english.elpais.com/international/2026-03-25/an-assault-rifle-a-15-year-old-and-a-trophy-video-the-tragedy-that-shattered-michoacan.html" TargetMode="External"/><Relationship Id="rId114" Type="http://schemas.openxmlformats.org/officeDocument/2006/relationships/hyperlink" Target="https://witness.co.za/news/2026/04/22/anti-immigrant-protests-in-durban/" TargetMode="External"/><Relationship Id="rId119" Type="http://schemas.openxmlformats.org/officeDocument/2006/relationships/hyperlink" Target="https://www.cnn.com/2025/06/28/europe/jeff-bezos-wedding-protest-venice-latam-intl" TargetMode="External"/><Relationship Id="rId44" Type="http://schemas.openxmlformats.org/officeDocument/2006/relationships/hyperlink" Target="https://www.nytimes.com/2026/04/24/world/europe/trump-britain-spain-falklands.html" TargetMode="External"/><Relationship Id="rId60" Type="http://schemas.openxmlformats.org/officeDocument/2006/relationships/hyperlink" Target="https://www.reuters.com/world/africa/mali-risk-splintering-after-jihadi-separatist-attacks-2026-04-27/" TargetMode="External"/><Relationship Id="rId65" Type="http://schemas.openxmlformats.org/officeDocument/2006/relationships/hyperlink" Target="https://apnews.com/article/ai-china-us-model-distillation-kratsios-a5c40346394ef5fa9ae710c5aabdc62c" TargetMode="External"/><Relationship Id="rId81" Type="http://schemas.openxmlformats.org/officeDocument/2006/relationships/hyperlink" Target="https://www.scmp.com/economy/china-economy/article/3349351/china-enforces-new-security-rules-defend-supply-chains-global-threats?module=top_story&amp;pgtype=homepage" TargetMode="External"/><Relationship Id="rId86" Type="http://schemas.openxmlformats.org/officeDocument/2006/relationships/hyperlink" Target="https://www.upi.com/Top_News/World-News/2026/04/24/latam-mexico-trade-talks-economic-team-us/4781777047074/" TargetMode="External"/><Relationship Id="rId130" Type="http://schemas.openxmlformats.org/officeDocument/2006/relationships/theme" Target="theme/theme1.xml"/><Relationship Id="rId13" Type="http://schemas.openxmlformats.org/officeDocument/2006/relationships/hyperlink" Target="https://x.com/NWSSPC/status/2048746057115332907" TargetMode="External"/><Relationship Id="rId18" Type="http://schemas.openxmlformats.org/officeDocument/2006/relationships/hyperlink" Target="https://www.aljazeera.com/news/2026/4/25/after-years-of-avoidance-trump-to-attend-first-white-house-press-dinner" TargetMode="External"/><Relationship Id="rId39" Type="http://schemas.openxmlformats.org/officeDocument/2006/relationships/hyperlink" Target="https://mausam.imd.gov.in/imd_latest/contents/subdivisionwise-warning.php?msg=Day_1" TargetMode="External"/><Relationship Id="rId109" Type="http://schemas.openxmlformats.org/officeDocument/2006/relationships/hyperlink" Target="https://www.instagram.com/p/DXgd55pDEhm" TargetMode="External"/><Relationship Id="rId34" Type="http://schemas.openxmlformats.org/officeDocument/2006/relationships/hyperlink" Target="https://inciweb.wildfire.gov/incident-information/nmgnf-hummingbird-fire" TargetMode="External"/><Relationship Id="rId50" Type="http://schemas.openxmlformats.org/officeDocument/2006/relationships/hyperlink" Target="https://x.com/lajornadaonline/status/2046962226985341340?s=20" TargetMode="External"/><Relationship Id="rId55" Type="http://schemas.openxmlformats.org/officeDocument/2006/relationships/hyperlink" Target="https://www.dw.com/es/ecuador-decreta-toque-de-queda-nocturno-en-quito-y-guayaquil/a-76874584" TargetMode="External"/><Relationship Id="rId76" Type="http://schemas.openxmlformats.org/officeDocument/2006/relationships/hyperlink" Target="https://www.cnbc.com/2026/03/12/what-trumps-section-301-investigations-mean-for-trade-tariffs.html" TargetMode="External"/><Relationship Id="rId97" Type="http://schemas.openxmlformats.org/officeDocument/2006/relationships/hyperlink" Target="https://www.military.com/daily-news/2026/04/21/flu-vaccine-no-longer-mandated-us-troops-hegseth-says.html" TargetMode="External"/><Relationship Id="rId104" Type="http://schemas.openxmlformats.org/officeDocument/2006/relationships/hyperlink" Target="https://theweek.com/health/rotavirus-spreading-us-disease-vaccine" TargetMode="External"/><Relationship Id="rId120" Type="http://schemas.openxmlformats.org/officeDocument/2006/relationships/hyperlink" Target="https://www.timesofisrael.com/liveblog_entry/pro-palestinian-protesters-gather-at-met-gala-counter-demonstration-held-nearby/" TargetMode="External"/><Relationship Id="rId125"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theguardian.com/technology/2026/apr/22/anthropic-investigates-report-of-rogue-access-to-hack-enabling-mythos-ai" TargetMode="External"/><Relationship Id="rId92" Type="http://schemas.openxmlformats.org/officeDocument/2006/relationships/hyperlink" Target="https://www.reuters.com/world/us-ask-states-revalidate-high-risk-medicaid-providers-2026-04-21/" TargetMode="External"/><Relationship Id="rId2" Type="http://schemas.openxmlformats.org/officeDocument/2006/relationships/customXml" Target="../customXml/item2.xml"/><Relationship Id="rId29" Type="http://schemas.openxmlformats.org/officeDocument/2006/relationships/hyperlink" Target="https://apnews.com/article/us-iran-war-hormuz-april-27-2026-374d81d1aac6d8f19c21e1d1e10ab103" TargetMode="External"/><Relationship Id="rId24" Type="http://schemas.openxmlformats.org/officeDocument/2006/relationships/hyperlink" Target="https://www.foxnews.com/politics/security-scrutiny-whcd-attendees-cite-inconsistent-screening-shooting" TargetMode="External"/><Relationship Id="rId40" Type="http://schemas.openxmlformats.org/officeDocument/2006/relationships/hyperlink" Target="https://www.reuters.com/business/environment/lightning-strikes-kill-14-bangladesh-lashed-by-seasonal-storms-2026-04-27/" TargetMode="External"/><Relationship Id="rId45" Type="http://schemas.openxmlformats.org/officeDocument/2006/relationships/hyperlink" Target="https://time.com/article/2026/04/25/falkland-islands-javier-milei-trump/" TargetMode="External"/><Relationship Id="rId66" Type="http://schemas.openxmlformats.org/officeDocument/2006/relationships/hyperlink" Target="https://www.ft.com/content/abde4e1e-c69a-4cc4-ad96-d88308314298?syn-25a6b1a6=1" TargetMode="External"/><Relationship Id="rId87" Type="http://schemas.openxmlformats.org/officeDocument/2006/relationships/hyperlink" Target="https://www.nbcnews.com/politics/white-house/trump-facing-increasingly-patient-iran-rcna341592" TargetMode="External"/><Relationship Id="rId110" Type="http://schemas.openxmlformats.org/officeDocument/2006/relationships/hyperlink" Target="https://www.cgtvalencia.org/1-de-mayo-2026-contra-las-guerras-y-la-explotacion-por-los-derechos-y-la-justicia-social/" TargetMode="External"/><Relationship Id="rId115" Type="http://schemas.openxmlformats.org/officeDocument/2006/relationships/hyperlink" Target="https://www.nydailynews.com/2026/04/17/posters-in-nyc-call-for-boycott-protest-of-bezos-met-gala/" TargetMode="External"/><Relationship Id="rId61" Type="http://schemas.openxmlformats.org/officeDocument/2006/relationships/hyperlink" Target="https://www.reuters.com/world/africa/mali-risk-splintering-after-jihadi-separatist-attacks-2026-04-27/" TargetMode="External"/><Relationship Id="rId82" Type="http://schemas.openxmlformats.org/officeDocument/2006/relationships/hyperlink" Target="https://www.scmp.com/economy/china-economy/article/3349351/china-enforces-new-security-rules-defend-supply-chains-global-threats?module=top_story&amp;pgtype=homepage" TargetMode="External"/><Relationship Id="rId19" Type="http://schemas.openxmlformats.org/officeDocument/2006/relationships/hyperlink" Target="https://www.aljazeera.com/news/2026/4/25/after-years-of-avoidance-trump-to-attend-first-white-house-press-dinner" TargetMode="External"/><Relationship Id="rId14" Type="http://schemas.openxmlformats.org/officeDocument/2006/relationships/hyperlink" Target="https://www.spc.noaa.gov/products/outlook/archive/2026/day2otlk_20260427_0600.html" TargetMode="External"/><Relationship Id="rId30" Type="http://schemas.openxmlformats.org/officeDocument/2006/relationships/hyperlink" Target="https://www.reuters.com/world/asia-pacific/germanys-merz-says-iran-is-humiliating-us-talks-stall-2026-04-27/" TargetMode="External"/><Relationship Id="rId35" Type="http://schemas.openxmlformats.org/officeDocument/2006/relationships/hyperlink" Target="https://www.nbcnews.com/news/us-news/georgia-wildfires-destroyed-120-homes-continue-threaten-residents-rcna342081" TargetMode="External"/><Relationship Id="rId56" Type="http://schemas.openxmlformats.org/officeDocument/2006/relationships/hyperlink" Target="https://www.axios.com/2026/03/04/us-military-ecuador-operation-drugs-narco-terrorism" TargetMode="External"/><Relationship Id="rId77" Type="http://schemas.openxmlformats.org/officeDocument/2006/relationships/hyperlink" Target="https://www.cnbc.com/2026/03/12/what-trumps-section-301-investigations-mean-for-trade-tariffs.html" TargetMode="External"/><Relationship Id="rId100" Type="http://schemas.openxmlformats.org/officeDocument/2006/relationships/hyperlink" Target="https://www.cisa.gov/news-events/cybersecurity-advisories/aa26-113a" TargetMode="External"/><Relationship Id="rId105" Type="http://schemas.openxmlformats.org/officeDocument/2006/relationships/hyperlink" Target="https://www.yahoo.com/news/articles/san-francisco-getting-ravaged-multiple-201725984.html" TargetMode="External"/><Relationship Id="rId12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mexiconewsdaily.com/news/mexico-doubles-down-security-inspections-archaeological-sites/" TargetMode="External"/><Relationship Id="rId72" Type="http://schemas.openxmlformats.org/officeDocument/2006/relationships/hyperlink" Target="https://www.livescience.com/technology/artificial-intelligence/hackers-used-ai-to-steal-hundreds-of-millions-of-mexican-government-and-private-citizen-records-in-one-of-the-largest-cybersecurity-breaches-ever" TargetMode="External"/><Relationship Id="rId93" Type="http://schemas.openxmlformats.org/officeDocument/2006/relationships/hyperlink" Target="https://www.kff.org/medicaid/cms-new-approach-to-federal-medicaid-spending-in-cases-of-potential-fraud/" TargetMode="External"/><Relationship Id="rId98" Type="http://schemas.openxmlformats.org/officeDocument/2006/relationships/hyperlink" Target="https://www.nfid.org/nfid-statement-on-us-military-flu-vaccine-policy-change/" TargetMode="External"/><Relationship Id="rId121" Type="http://schemas.openxmlformats.org/officeDocument/2006/relationships/hyperlink" Target="https://elpitazo.net/caracas/trabajadores-convocan-marcha-a-miraflores-para-el-30-de-abril/" TargetMode="External"/><Relationship Id="rId3" Type="http://schemas.openxmlformats.org/officeDocument/2006/relationships/customXml" Target="../customXml/item3.xml"/><Relationship Id="rId25" Type="http://schemas.openxmlformats.org/officeDocument/2006/relationships/hyperlink" Target="https://www.i24news.tv/en/news/international/americas/artc-wh-correspondents-dinner-security-was-below-top-federal-level" TargetMode="External"/><Relationship Id="rId46" Type="http://schemas.openxmlformats.org/officeDocument/2006/relationships/hyperlink" Target="https://www.nbcnews.com/world/mexico/gunman-mexicos-teotihuacan-pyramids-kills-canadian-woman-injures-other-rcna341086" TargetMode="External"/><Relationship Id="rId67" Type="http://schemas.openxmlformats.org/officeDocument/2006/relationships/hyperlink" Target="https://www.bbc.com/news/articles/cpqxgxx9nrqo" TargetMode="External"/><Relationship Id="rId116" Type="http://schemas.openxmlformats.org/officeDocument/2006/relationships/hyperlink" Target="https://www.morninghoney.com/p/angry-protesters-slam-jeff-bezos-and-lauren-sanchezs-tone-deaf-met-gala-involvement" TargetMode="External"/><Relationship Id="rId20" Type="http://schemas.openxmlformats.org/officeDocument/2006/relationships/hyperlink" Target="https://www.foxnews.com/us/cole-allen-identified-suspect-white-house-correspondents-dinner-shooting" TargetMode="External"/><Relationship Id="rId41" Type="http://schemas.openxmlformats.org/officeDocument/2006/relationships/hyperlink" Target="https://www.reuters.com/world/pentagon-email-floats-suspending-spain-nato-other-steps-over-iran-rift-source-2026-04-24/" TargetMode="External"/><Relationship Id="rId62" Type="http://schemas.openxmlformats.org/officeDocument/2006/relationships/hyperlink" Target="https://www.bbc.com/news/articles/c3w3wyq4v14o" TargetMode="External"/><Relationship Id="rId83" Type="http://schemas.openxmlformats.org/officeDocument/2006/relationships/hyperlink" Target="https://www.milenio.com/negocios/mexico-eu-pactan-continuar-revision-t-mec-cdmx" TargetMode="External"/><Relationship Id="rId88" Type="http://schemas.openxmlformats.org/officeDocument/2006/relationships/hyperlink" Target="https://www.nbcnews.com/politics/white-house/trump-facing-increasingly-patient-iran-rcna341592" TargetMode="External"/><Relationship Id="rId111" Type="http://schemas.openxmlformats.org/officeDocument/2006/relationships/hyperlink" Target="https://www.instagram.com/p/DXKeK6hkcPj" TargetMode="External"/><Relationship Id="rId15" Type="http://schemas.openxmlformats.org/officeDocument/2006/relationships/hyperlink" Target="https://www.theguardian.com/us-news/2026/apr/22/may-day-strong-trump-workers" TargetMode="External"/><Relationship Id="rId36" Type="http://schemas.openxmlformats.org/officeDocument/2006/relationships/hyperlink" Target="https://www.actionnewsjax.com/news/local/live-updates-georgia-florida-wildfires-fire-grows-firefighter-dies-how-brantley-fire-started/HP5UU5B6EFC3XLYIIFC2HYXDGI/" TargetMode="External"/><Relationship Id="rId57" Type="http://schemas.openxmlformats.org/officeDocument/2006/relationships/hyperlink" Target="https://freedomhouse.org/article/ecuadors-fight-against-transnational-crime-eroding-human-rights" TargetMode="External"/><Relationship Id="rId106" Type="http://schemas.openxmlformats.org/officeDocument/2006/relationships/hyperlink" Target="https://www.washingtonpost.com/health/2026/04/22/covid-vaccine-report-blocked-cdc-mmwr/" TargetMode="External"/><Relationship Id="rId12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s://www.politico.eu/article/donald-trump-anger-nato-allies-europe-united/" TargetMode="External"/><Relationship Id="rId52" Type="http://schemas.openxmlformats.org/officeDocument/2006/relationships/hyperlink" Target="https://www.travelandtourworld.com/news/article/mexico-joins-united-states-france-egypt-tunisia-and-more-travel-destinations-as-tourist-spot-security-breaches-rise-after-teotihuacan-gunman-shooting-killing-canadian-holidaymakers-latest-update-o/" TargetMode="External"/><Relationship Id="rId73" Type="http://schemas.openxmlformats.org/officeDocument/2006/relationships/hyperlink" Target="https://www.reuters.com/business/energy/italys-eni-makes-giant-indonesian-offshore-gas-discovery-2026-04-20/" TargetMode="External"/><Relationship Id="rId78" Type="http://schemas.openxmlformats.org/officeDocument/2006/relationships/hyperlink" Target="https://www.cnbc.com/2026/02/06/panama-canal-us-trump-china-xi-ck-hutchison-ports.html" TargetMode="External"/><Relationship Id="rId94" Type="http://schemas.openxmlformats.org/officeDocument/2006/relationships/hyperlink" Target="https://epi.utah.gov/measles-response/" TargetMode="External"/><Relationship Id="rId99" Type="http://schemas.openxmlformats.org/officeDocument/2006/relationships/hyperlink" Target="https://www.statnews.com/2026/04/23/military-flu-shots-no-longer-required-retired-general-criticizes-move/" TargetMode="External"/><Relationship Id="rId101" Type="http://schemas.openxmlformats.org/officeDocument/2006/relationships/hyperlink" Target="https://www.aha.org/news/headline/2026-04-24-advisory-details-shifting-tactics-chinese-cyber-actors-using-covert-networks-malicious-activity" TargetMode="External"/><Relationship Id="rId122" Type="http://schemas.openxmlformats.org/officeDocument/2006/relationships/hyperlink" Target="https://www.jornada.com.mx/noticia/2026/04/16/mundo/protestan-en-caracas-ante-embajada-de-eu-para-pedir-salarios-y-elecciones"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pbs.org/newshour/nation/trumps-many-upcoming-large-high-profile-events-may-present-fresh-security-challenges-after-latest-attac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BB94208A247143AA1569CF01614390" ma:contentTypeVersion="16" ma:contentTypeDescription="Create a new document." ma:contentTypeScope="" ma:versionID="cf923e014b5128c630043957ff681538">
  <xsd:schema xmlns:xsd="http://www.w3.org/2001/XMLSchema" xmlns:xs="http://www.w3.org/2001/XMLSchema" xmlns:p="http://schemas.microsoft.com/office/2006/metadata/properties" xmlns:ns2="68139ee5-8e02-4e5a-a5af-fb2422508b5b" xmlns:ns3="5d4d3cdd-827b-4148-8b02-1cd35669e697" targetNamespace="http://schemas.microsoft.com/office/2006/metadata/properties" ma:root="true" ma:fieldsID="8276de08e028cbfab52288bf6d51d985" ns2:_="" ns3:_="">
    <xsd:import namespace="68139ee5-8e02-4e5a-a5af-fb2422508b5b"/>
    <xsd:import namespace="5d4d3cdd-827b-4148-8b02-1cd35669e6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39ee5-8e02-4e5a-a5af-fb2422508b5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4ca8e72-5e73-4d73-811a-15b2292562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4d3cdd-827b-4148-8b02-1cd35669e6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8d8d745-a757-417a-8d13-1fa423cad30b}" ma:internalName="TaxCatchAll" ma:showField="CatchAllData" ma:web="5d4d3cdd-827b-4148-8b02-1cd35669e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139ee5-8e02-4e5a-a5af-fb2422508b5b">
      <Terms xmlns="http://schemas.microsoft.com/office/infopath/2007/PartnerControls"/>
    </lcf76f155ced4ddcb4097134ff3c332f>
    <TaxCatchAll xmlns="5d4d3cdd-827b-4148-8b02-1cd35669e697" xsi:nil="true"/>
  </documentManagement>
</p:properties>
</file>

<file path=customXml/itemProps1.xml><?xml version="1.0" encoding="utf-8"?>
<ds:datastoreItem xmlns:ds="http://schemas.openxmlformats.org/officeDocument/2006/customXml" ds:itemID="{C49D1B3F-C009-409C-B3C0-A2C8D0DC9901}">
  <ds:schemaRefs>
    <ds:schemaRef ds:uri="http://schemas.microsoft.com/sharepoint/v3/contenttype/forms"/>
  </ds:schemaRefs>
</ds:datastoreItem>
</file>

<file path=customXml/itemProps2.xml><?xml version="1.0" encoding="utf-8"?>
<ds:datastoreItem xmlns:ds="http://schemas.openxmlformats.org/officeDocument/2006/customXml" ds:itemID="{85C8C721-8A53-4D9C-91B1-30219C6F7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39ee5-8e02-4e5a-a5af-fb2422508b5b"/>
    <ds:schemaRef ds:uri="5d4d3cdd-827b-4148-8b02-1cd35669e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B1FC3-9788-4C41-968C-0B28F55593BD}">
  <ds:schemaRefs>
    <ds:schemaRef ds:uri="http://schemas.openxmlformats.org/officeDocument/2006/bibliography"/>
  </ds:schemaRefs>
</ds:datastoreItem>
</file>

<file path=customXml/itemProps4.xml><?xml version="1.0" encoding="utf-8"?>
<ds:datastoreItem xmlns:ds="http://schemas.openxmlformats.org/officeDocument/2006/customXml" ds:itemID="{3BCA0E83-135C-4B90-961C-BFE670EDDBFB}">
  <ds:schemaRefs>
    <ds:schemaRef ds:uri="http://schemas.microsoft.com/office/2006/metadata/properties"/>
    <ds:schemaRef ds:uri="http://schemas.microsoft.com/office/infopath/2007/PartnerControls"/>
    <ds:schemaRef ds:uri="68139ee5-8e02-4e5a-a5af-fb2422508b5b"/>
    <ds:schemaRef ds:uri="5d4d3cdd-827b-4148-8b02-1cd35669e697"/>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Pages>
  <Words>6424</Words>
  <Characters>37710</Characters>
  <Application>Microsoft Office Word</Application>
  <DocSecurity>0</DocSecurity>
  <Lines>589</Lines>
  <Paragraphs>147</Paragraphs>
  <ScaleCrop>false</ScaleCrop>
  <Company/>
  <LinksUpToDate>false</LinksUpToDate>
  <CharactersWithSpaces>43987</CharactersWithSpaces>
  <SharedDoc>false</SharedDoc>
  <HLinks>
    <vt:vector size="858" baseType="variant">
      <vt:variant>
        <vt:i4>2162793</vt:i4>
      </vt:variant>
      <vt:variant>
        <vt:i4>426</vt:i4>
      </vt:variant>
      <vt:variant>
        <vt:i4>0</vt:i4>
      </vt:variant>
      <vt:variant>
        <vt:i4>5</vt:i4>
      </vt:variant>
      <vt:variant>
        <vt:lpwstr>https://www.cnn.com/2026/03/28/asia/nepal-kp-sharma-oli-arrested-protests-intl-hnk</vt:lpwstr>
      </vt:variant>
      <vt:variant>
        <vt:lpwstr/>
      </vt:variant>
      <vt:variant>
        <vt:i4>2556004</vt:i4>
      </vt:variant>
      <vt:variant>
        <vt:i4>423</vt:i4>
      </vt:variant>
      <vt:variant>
        <vt:i4>0</vt:i4>
      </vt:variant>
      <vt:variant>
        <vt:i4>5</vt:i4>
      </vt:variant>
      <vt:variant>
        <vt:lpwstr>https://www.reuters.com/world/asia-pacific/nepals-ex-pm-oli-held-over-deaths-during-gen-z-protests-2026-03-28/</vt:lpwstr>
      </vt:variant>
      <vt:variant>
        <vt:lpwstr/>
      </vt:variant>
      <vt:variant>
        <vt:i4>2818085</vt:i4>
      </vt:variant>
      <vt:variant>
        <vt:i4>420</vt:i4>
      </vt:variant>
      <vt:variant>
        <vt:i4>0</vt:i4>
      </vt:variant>
      <vt:variant>
        <vt:i4>5</vt:i4>
      </vt:variant>
      <vt:variant>
        <vt:lpwstr>https://www.newsdrum.in/international/nepal-cpn-uml-announces-two-week-long-protests-over-olis-arrest-11440527</vt:lpwstr>
      </vt:variant>
      <vt:variant>
        <vt:lpwstr/>
      </vt:variant>
      <vt:variant>
        <vt:i4>2555975</vt:i4>
      </vt:variant>
      <vt:variant>
        <vt:i4>417</vt:i4>
      </vt:variant>
      <vt:variant>
        <vt:i4>0</vt:i4>
      </vt:variant>
      <vt:variant>
        <vt:i4>5</vt:i4>
      </vt:variant>
      <vt:variant>
        <vt:lpwstr>https://www.larazon.es/economia/huelga-servicios-tierra-12-aeropuertos-deja-retrasos-medios-hora-cancelaciones-miles-maletas-abandonadas_2026040169cceb4783aca52e0e404ed5.html</vt:lpwstr>
      </vt:variant>
      <vt:variant>
        <vt:lpwstr/>
      </vt:variant>
      <vt:variant>
        <vt:i4>1507419</vt:i4>
      </vt:variant>
      <vt:variant>
        <vt:i4>414</vt:i4>
      </vt:variant>
      <vt:variant>
        <vt:i4>0</vt:i4>
      </vt:variant>
      <vt:variant>
        <vt:i4>5</vt:i4>
      </vt:variant>
      <vt:variant>
        <vt:lpwstr>https://www.lavanguardia.com/local/barcelona/20260404/11506039/huelga-groundforce-deja-mas-2-000-maletas-gestionar-prat.html</vt:lpwstr>
      </vt:variant>
      <vt:variant>
        <vt:lpwstr/>
      </vt:variant>
      <vt:variant>
        <vt:i4>3407977</vt:i4>
      </vt:variant>
      <vt:variant>
        <vt:i4>411</vt:i4>
      </vt:variant>
      <vt:variant>
        <vt:i4>0</vt:i4>
      </vt:variant>
      <vt:variant>
        <vt:i4>5</vt:i4>
      </vt:variant>
      <vt:variant>
        <vt:lpwstr>https://tg24.sky.it/cronaca/2026/04/01/scioperi-aprile-2026?card=1</vt:lpwstr>
      </vt:variant>
      <vt:variant>
        <vt:lpwstr/>
      </vt:variant>
      <vt:variant>
        <vt:i4>2621564</vt:i4>
      </vt:variant>
      <vt:variant>
        <vt:i4>408</vt:i4>
      </vt:variant>
      <vt:variant>
        <vt:i4>0</vt:i4>
      </vt:variant>
      <vt:variant>
        <vt:i4>5</vt:i4>
      </vt:variant>
      <vt:variant>
        <vt:lpwstr>https://www.bbc.com/news/articles/c5y9j02dvq5o</vt:lpwstr>
      </vt:variant>
      <vt:variant>
        <vt:lpwstr/>
      </vt:variant>
      <vt:variant>
        <vt:i4>1048601</vt:i4>
      </vt:variant>
      <vt:variant>
        <vt:i4>405</vt:i4>
      </vt:variant>
      <vt:variant>
        <vt:i4>0</vt:i4>
      </vt:variant>
      <vt:variant>
        <vt:i4>5</vt:i4>
      </vt:variant>
      <vt:variant>
        <vt:lpwstr>https://www.england.nhs.uk/2026/04/nhs-urges-public-not-to-delay-seeking-medical-help-ahead-of-difficult-strike/</vt:lpwstr>
      </vt:variant>
      <vt:variant>
        <vt:lpwstr/>
      </vt:variant>
      <vt:variant>
        <vt:i4>5308500</vt:i4>
      </vt:variant>
      <vt:variant>
        <vt:i4>402</vt:i4>
      </vt:variant>
      <vt:variant>
        <vt:i4>0</vt:i4>
      </vt:variant>
      <vt:variant>
        <vt:i4>5</vt:i4>
      </vt:variant>
      <vt:variant>
        <vt:lpwstr>https://www.theguardian.com/uk-news/2026/mar/25/met-resume-arresting-people-who-support-palestine-action</vt:lpwstr>
      </vt:variant>
      <vt:variant>
        <vt:lpwstr/>
      </vt:variant>
      <vt:variant>
        <vt:i4>6881394</vt:i4>
      </vt:variant>
      <vt:variant>
        <vt:i4>399</vt:i4>
      </vt:variant>
      <vt:variant>
        <vt:i4>0</vt:i4>
      </vt:variant>
      <vt:variant>
        <vt:i4>5</vt:i4>
      </vt:variant>
      <vt:variant>
        <vt:lpwstr>https://www.aa.com.tr/en/us-israel-iran-war/greenpeace-ship-to-join-upcoming-global-sumud-humanitarian-aid-flotilla-to-gaza/3894951</vt:lpwstr>
      </vt:variant>
      <vt:variant>
        <vt:lpwstr/>
      </vt:variant>
      <vt:variant>
        <vt:i4>1114128</vt:i4>
      </vt:variant>
      <vt:variant>
        <vt:i4>396</vt:i4>
      </vt:variant>
      <vt:variant>
        <vt:i4>0</vt:i4>
      </vt:variant>
      <vt:variant>
        <vt:i4>5</vt:i4>
      </vt:variant>
      <vt:variant>
        <vt:lpwstr>https://www.aljazeera.com/news/2026/2/5/activists-announce-new-bigger-aid-flotilla-to-set-sail-for-gaza-in-march</vt:lpwstr>
      </vt:variant>
      <vt:variant>
        <vt:lpwstr/>
      </vt:variant>
      <vt:variant>
        <vt:i4>1114128</vt:i4>
      </vt:variant>
      <vt:variant>
        <vt:i4>393</vt:i4>
      </vt:variant>
      <vt:variant>
        <vt:i4>0</vt:i4>
      </vt:variant>
      <vt:variant>
        <vt:i4>5</vt:i4>
      </vt:variant>
      <vt:variant>
        <vt:lpwstr>https://www.aljazeera.com/news/2026/2/5/activists-announce-new-bigger-aid-flotilla-to-set-sail-for-gaza-in-march</vt:lpwstr>
      </vt:variant>
      <vt:variant>
        <vt:lpwstr/>
      </vt:variant>
      <vt:variant>
        <vt:i4>4063338</vt:i4>
      </vt:variant>
      <vt:variant>
        <vt:i4>390</vt:i4>
      </vt:variant>
      <vt:variant>
        <vt:i4>0</vt:i4>
      </vt:variant>
      <vt:variant>
        <vt:i4>5</vt:i4>
      </vt:variant>
      <vt:variant>
        <vt:lpwstr>https://www.jpost.com/israel-news/politics-and-diplomacy/article-892209</vt:lpwstr>
      </vt:variant>
      <vt:variant>
        <vt:lpwstr/>
      </vt:variant>
      <vt:variant>
        <vt:i4>7405629</vt:i4>
      </vt:variant>
      <vt:variant>
        <vt:i4>387</vt:i4>
      </vt:variant>
      <vt:variant>
        <vt:i4>0</vt:i4>
      </vt:variant>
      <vt:variant>
        <vt:i4>5</vt:i4>
      </vt:variant>
      <vt:variant>
        <vt:lpwstr>https://www.reuters.com/world/middle-east/un-says-israels-death-penalty-law-violates-international-law-2026-03-31/</vt:lpwstr>
      </vt:variant>
      <vt:variant>
        <vt:lpwstr/>
      </vt:variant>
      <vt:variant>
        <vt:i4>5505104</vt:i4>
      </vt:variant>
      <vt:variant>
        <vt:i4>384</vt:i4>
      </vt:variant>
      <vt:variant>
        <vt:i4>0</vt:i4>
      </vt:variant>
      <vt:variant>
        <vt:i4>5</vt:i4>
      </vt:variant>
      <vt:variant>
        <vt:lpwstr>https://www.aljazeera.com/news/2026/4/2/muslim-majority-countries-condemn-israels-one-sided-new-death-penalty-law</vt:lpwstr>
      </vt:variant>
      <vt:variant>
        <vt:lpwstr/>
      </vt:variant>
      <vt:variant>
        <vt:i4>2949157</vt:i4>
      </vt:variant>
      <vt:variant>
        <vt:i4>381</vt:i4>
      </vt:variant>
      <vt:variant>
        <vt:i4>0</vt:i4>
      </vt:variant>
      <vt:variant>
        <vt:i4>5</vt:i4>
      </vt:variant>
      <vt:variant>
        <vt:lpwstr>https://www.aljazeera.com/news/2026/4/1/palestinians-in-west-bank-protest-strike-against-israeli-death-penalty-law</vt:lpwstr>
      </vt:variant>
      <vt:variant>
        <vt:lpwstr/>
      </vt:variant>
      <vt:variant>
        <vt:i4>5505102</vt:i4>
      </vt:variant>
      <vt:variant>
        <vt:i4>378</vt:i4>
      </vt:variant>
      <vt:variant>
        <vt:i4>0</vt:i4>
      </vt:variant>
      <vt:variant>
        <vt:i4>5</vt:i4>
      </vt:variant>
      <vt:variant>
        <vt:lpwstr>https://www.haaretz.com/israel-news/israel-security/2026-04-01/ty-article/.premium/five-arrested-as-police-violently-disperse-protest-against-new-death-penalty-law/0000019d-4592-d759-ab9d-7d9b57480000</vt:lpwstr>
      </vt:variant>
      <vt:variant>
        <vt:lpwstr/>
      </vt:variant>
      <vt:variant>
        <vt:i4>5505102</vt:i4>
      </vt:variant>
      <vt:variant>
        <vt:i4>375</vt:i4>
      </vt:variant>
      <vt:variant>
        <vt:i4>0</vt:i4>
      </vt:variant>
      <vt:variant>
        <vt:i4>5</vt:i4>
      </vt:variant>
      <vt:variant>
        <vt:lpwstr>https://www.haaretz.com/israel-news/israel-security/2026-04-01/ty-article/.premium/five-arrested-as-police-violently-disperse-protest-against-new-death-penalty-law/0000019d-4592-d759-ab9d-7d9b57480000</vt:lpwstr>
      </vt:variant>
      <vt:variant>
        <vt:lpwstr/>
      </vt:variant>
      <vt:variant>
        <vt:i4>7798891</vt:i4>
      </vt:variant>
      <vt:variant>
        <vt:i4>372</vt:i4>
      </vt:variant>
      <vt:variant>
        <vt:i4>0</vt:i4>
      </vt:variant>
      <vt:variant>
        <vt:i4>5</vt:i4>
      </vt:variant>
      <vt:variant>
        <vt:lpwstr>https://apnews.com/article/israel-palestinians-death-penalty-west-bank-protest-ffa751057915fd0514dcd61c6095c170</vt:lpwstr>
      </vt:variant>
      <vt:variant>
        <vt:lpwstr/>
      </vt:variant>
      <vt:variant>
        <vt:i4>5898259</vt:i4>
      </vt:variant>
      <vt:variant>
        <vt:i4>369</vt:i4>
      </vt:variant>
      <vt:variant>
        <vt:i4>0</vt:i4>
      </vt:variant>
      <vt:variant>
        <vt:i4>5</vt:i4>
      </vt:variant>
      <vt:variant>
        <vt:lpwstr>https://www.reuters.com/business/healthcare-pharmaceuticals/health-rounds-fake-x-rays-created-by-ai-fool-radiologists-even-ai-itself-2026-03-25/</vt:lpwstr>
      </vt:variant>
      <vt:variant>
        <vt:lpwstr/>
      </vt:variant>
      <vt:variant>
        <vt:i4>3342393</vt:i4>
      </vt:variant>
      <vt:variant>
        <vt:i4>366</vt:i4>
      </vt:variant>
      <vt:variant>
        <vt:i4>0</vt:i4>
      </vt:variant>
      <vt:variant>
        <vt:i4>5</vt:i4>
      </vt:variant>
      <vt:variant>
        <vt:lpwstr>https://www.nature.com/articles/d41586-026-00892-3</vt:lpwstr>
      </vt:variant>
      <vt:variant>
        <vt:lpwstr/>
      </vt:variant>
      <vt:variant>
        <vt:i4>196638</vt:i4>
      </vt:variant>
      <vt:variant>
        <vt:i4>363</vt:i4>
      </vt:variant>
      <vt:variant>
        <vt:i4>0</vt:i4>
      </vt:variant>
      <vt:variant>
        <vt:i4>5</vt:i4>
      </vt:variant>
      <vt:variant>
        <vt:lpwstr>https://www.statnews.com/2026/03/24/radiologists-cant-detect-deepfake-xrays/</vt:lpwstr>
      </vt:variant>
      <vt:variant>
        <vt:lpwstr/>
      </vt:variant>
      <vt:variant>
        <vt:i4>8323119</vt:i4>
      </vt:variant>
      <vt:variant>
        <vt:i4>360</vt:i4>
      </vt:variant>
      <vt:variant>
        <vt:i4>0</vt:i4>
      </vt:variant>
      <vt:variant>
        <vt:i4>5</vt:i4>
      </vt:variant>
      <vt:variant>
        <vt:lpwstr>https://pubs.rsna.org/doi/10.1148/radiol.252094</vt:lpwstr>
      </vt:variant>
      <vt:variant>
        <vt:lpwstr/>
      </vt:variant>
      <vt:variant>
        <vt:i4>3735586</vt:i4>
      </vt:variant>
      <vt:variant>
        <vt:i4>357</vt:i4>
      </vt:variant>
      <vt:variant>
        <vt:i4>0</vt:i4>
      </vt:variant>
      <vt:variant>
        <vt:i4>5</vt:i4>
      </vt:variant>
      <vt:variant>
        <vt:lpwstr>https://www.cidrap.umn.edu/rabies/state-public-health-labs-step-cdc-pauses-testing-various-pathogens-including-rabies-mpox</vt:lpwstr>
      </vt:variant>
      <vt:variant>
        <vt:lpwstr/>
      </vt:variant>
      <vt:variant>
        <vt:i4>6684772</vt:i4>
      </vt:variant>
      <vt:variant>
        <vt:i4>354</vt:i4>
      </vt:variant>
      <vt:variant>
        <vt:i4>0</vt:i4>
      </vt:variant>
      <vt:variant>
        <vt:i4>5</vt:i4>
      </vt:variant>
      <vt:variant>
        <vt:lpwstr>https://cdc.gov/infectious-diseases-labs/php/test-directory/index.html</vt:lpwstr>
      </vt:variant>
      <vt:variant>
        <vt:lpwstr/>
      </vt:variant>
      <vt:variant>
        <vt:i4>85</vt:i4>
      </vt:variant>
      <vt:variant>
        <vt:i4>351</vt:i4>
      </vt:variant>
      <vt:variant>
        <vt:i4>0</vt:i4>
      </vt:variant>
      <vt:variant>
        <vt:i4>5</vt:i4>
      </vt:variant>
      <vt:variant>
        <vt:lpwstr>https://www.cnn.com/2026/04/02/health/cdc-lab-testing-downsizing</vt:lpwstr>
      </vt:variant>
      <vt:variant>
        <vt:lpwstr/>
      </vt:variant>
      <vt:variant>
        <vt:i4>3014692</vt:i4>
      </vt:variant>
      <vt:variant>
        <vt:i4>348</vt:i4>
      </vt:variant>
      <vt:variant>
        <vt:i4>0</vt:i4>
      </vt:variant>
      <vt:variant>
        <vt:i4>5</vt:i4>
      </vt:variant>
      <vt:variant>
        <vt:lpwstr>https://apnews.com/article/trump-tariffs-pharmaceutical-drugs-59ed7821faa5b52e2752c09edbbbf0ca</vt:lpwstr>
      </vt:variant>
      <vt:variant>
        <vt:lpwstr/>
      </vt:variant>
      <vt:variant>
        <vt:i4>8061045</vt:i4>
      </vt:variant>
      <vt:variant>
        <vt:i4>345</vt:i4>
      </vt:variant>
      <vt:variant>
        <vt:i4>0</vt:i4>
      </vt:variant>
      <vt:variant>
        <vt:i4>5</vt:i4>
      </vt:variant>
      <vt:variant>
        <vt:lpwstr>https://www.whitehouse.gov/fact-sheets/2026/04/fact-sheet-president-donald-j-trump-bolsters-national-security-and-strengthens-u-s-supply-chains-by-imposing-tariffs-on-patented-pharmaceutical-products/</vt:lpwstr>
      </vt:variant>
      <vt:variant>
        <vt:lpwstr>%3A%7E%3Atext%3DPresident%20Trump%20imposed%20a%20100%2C180%20days%20for%20smaller%20companies</vt:lpwstr>
      </vt:variant>
      <vt:variant>
        <vt:i4>1441820</vt:i4>
      </vt:variant>
      <vt:variant>
        <vt:i4>342</vt:i4>
      </vt:variant>
      <vt:variant>
        <vt:i4>0</vt:i4>
      </vt:variant>
      <vt:variant>
        <vt:i4>5</vt:i4>
      </vt:variant>
      <vt:variant>
        <vt:lpwstr>https://www.aphis.usda.gov/livestock-poultry-disease/avian/avian-influenza/hpai-detections/hpai-confirmed-cases-livestock</vt:lpwstr>
      </vt:variant>
      <vt:variant>
        <vt:lpwstr/>
      </vt:variant>
      <vt:variant>
        <vt:i4>3866738</vt:i4>
      </vt:variant>
      <vt:variant>
        <vt:i4>339</vt:i4>
      </vt:variant>
      <vt:variant>
        <vt:i4>0</vt:i4>
      </vt:variant>
      <vt:variant>
        <vt:i4>5</vt:i4>
      </vt:variant>
      <vt:variant>
        <vt:lpwstr>https://www.cidrap.umn.edu/avian-influenza-bird-flu/indiana-more-350000-birds-killed-massive-avian-flu-outbreak</vt:lpwstr>
      </vt:variant>
      <vt:variant>
        <vt:lpwstr/>
      </vt:variant>
      <vt:variant>
        <vt:i4>6422628</vt:i4>
      </vt:variant>
      <vt:variant>
        <vt:i4>336</vt:i4>
      </vt:variant>
      <vt:variant>
        <vt:i4>0</vt:i4>
      </vt:variant>
      <vt:variant>
        <vt:i4>5</vt:i4>
      </vt:variant>
      <vt:variant>
        <vt:lpwstr>https://www.spotlightpa.org/news/2026/03/avian-flu-birds-raptors-outbreak-pennsylvania/</vt:lpwstr>
      </vt:variant>
      <vt:variant>
        <vt:lpwstr/>
      </vt:variant>
      <vt:variant>
        <vt:i4>196700</vt:i4>
      </vt:variant>
      <vt:variant>
        <vt:i4>333</vt:i4>
      </vt:variant>
      <vt:variant>
        <vt:i4>0</vt:i4>
      </vt:variant>
      <vt:variant>
        <vt:i4>5</vt:i4>
      </vt:variant>
      <vt:variant>
        <vt:lpwstr>https://www.wpr.org/news/uptick-bird-flu-outbreaks-expected-wisconsin-nationwide</vt:lpwstr>
      </vt:variant>
      <vt:variant>
        <vt:lpwstr/>
      </vt:variant>
      <vt:variant>
        <vt:i4>1704016</vt:i4>
      </vt:variant>
      <vt:variant>
        <vt:i4>330</vt:i4>
      </vt:variant>
      <vt:variant>
        <vt:i4>0</vt:i4>
      </vt:variant>
      <vt:variant>
        <vt:i4>5</vt:i4>
      </vt:variant>
      <vt:variant>
        <vt:lpwstr>https://www.aphis.usda.gov/livestock-poultry-disease/avian/avian-influenza/hpai-detections/commercial-backyard-flocks</vt:lpwstr>
      </vt:variant>
      <vt:variant>
        <vt:lpwstr/>
      </vt:variant>
      <vt:variant>
        <vt:i4>5767259</vt:i4>
      </vt:variant>
      <vt:variant>
        <vt:i4>327</vt:i4>
      </vt:variant>
      <vt:variant>
        <vt:i4>0</vt:i4>
      </vt:variant>
      <vt:variant>
        <vt:i4>5</vt:i4>
      </vt:variant>
      <vt:variant>
        <vt:lpwstr>https://www.salute.gov.it/new/it/comunicato-stampa/virus-influenzale-h9n2-identificato-caso-lombardia-attivate-le-ordinarie/</vt:lpwstr>
      </vt:variant>
      <vt:variant>
        <vt:lpwstr/>
      </vt:variant>
      <vt:variant>
        <vt:i4>4128817</vt:i4>
      </vt:variant>
      <vt:variant>
        <vt:i4>324</vt:i4>
      </vt:variant>
      <vt:variant>
        <vt:i4>0</vt:i4>
      </vt:variant>
      <vt:variant>
        <vt:i4>5</vt:i4>
      </vt:variant>
      <vt:variant>
        <vt:lpwstr>https://www.facebook.com/photo/?fbid=1364124012411025&amp;set=pcb.1364124052411021</vt:lpwstr>
      </vt:variant>
      <vt:variant>
        <vt:lpwstr/>
      </vt:variant>
      <vt:variant>
        <vt:i4>6553716</vt:i4>
      </vt:variant>
      <vt:variant>
        <vt:i4>321</vt:i4>
      </vt:variant>
      <vt:variant>
        <vt:i4>0</vt:i4>
      </vt:variant>
      <vt:variant>
        <vt:i4>5</vt:i4>
      </vt:variant>
      <vt:variant>
        <vt:lpwstr>https://abc7ny.com/post/first-known-case-severe-mpox-strain-discovered-new-york-city/18712457/</vt:lpwstr>
      </vt:variant>
      <vt:variant>
        <vt:lpwstr/>
      </vt:variant>
      <vt:variant>
        <vt:i4>7929959</vt:i4>
      </vt:variant>
      <vt:variant>
        <vt:i4>318</vt:i4>
      </vt:variant>
      <vt:variant>
        <vt:i4>0</vt:i4>
      </vt:variant>
      <vt:variant>
        <vt:i4>5</vt:i4>
      </vt:variant>
      <vt:variant>
        <vt:lpwstr>https://www.cda.gov.sg/news-and-events/two-confirmed-cases-of-locally-transmitted-mpox-clade-ib-infection/</vt:lpwstr>
      </vt:variant>
      <vt:variant>
        <vt:lpwstr/>
      </vt:variant>
      <vt:variant>
        <vt:i4>1572866</vt:i4>
      </vt:variant>
      <vt:variant>
        <vt:i4>315</vt:i4>
      </vt:variant>
      <vt:variant>
        <vt:i4>0</vt:i4>
      </vt:variant>
      <vt:variant>
        <vt:i4>5</vt:i4>
      </vt:variant>
      <vt:variant>
        <vt:lpwstr>https://www.eurosurveillance.org/content/10.2807/1560-7917.ES.2026.31.12.2600235</vt:lpwstr>
      </vt:variant>
      <vt:variant>
        <vt:lpwstr/>
      </vt:variant>
      <vt:variant>
        <vt:i4>917520</vt:i4>
      </vt:variant>
      <vt:variant>
        <vt:i4>312</vt:i4>
      </vt:variant>
      <vt:variant>
        <vt:i4>0</vt:i4>
      </vt:variant>
      <vt:variant>
        <vt:i4>5</vt:i4>
      </vt:variant>
      <vt:variant>
        <vt:lpwstr>https://apnews.com/article/mpox-disease-health-congo-africa-outbreak-f1219ae63e5675aa74d1202e21b9035b</vt:lpwstr>
      </vt:variant>
      <vt:variant>
        <vt:lpwstr/>
      </vt:variant>
      <vt:variant>
        <vt:i4>852032</vt:i4>
      </vt:variant>
      <vt:variant>
        <vt:i4>309</vt:i4>
      </vt:variant>
      <vt:variant>
        <vt:i4>0</vt:i4>
      </vt:variant>
      <vt:variant>
        <vt:i4>5</vt:i4>
      </vt:variant>
      <vt:variant>
        <vt:lpwstr>https://www.bloomberg.com/news/articles/2026-03-16/venezuela-s-600-inflation-undercuts-trump-s-boasts-of-revival</vt:lpwstr>
      </vt:variant>
      <vt:variant>
        <vt:lpwstr/>
      </vt:variant>
      <vt:variant>
        <vt:i4>8323182</vt:i4>
      </vt:variant>
      <vt:variant>
        <vt:i4>306</vt:i4>
      </vt:variant>
      <vt:variant>
        <vt:i4>0</vt:i4>
      </vt:variant>
      <vt:variant>
        <vt:i4>5</vt:i4>
      </vt:variant>
      <vt:variant>
        <vt:lpwstr>https://www.bloomberg.com/news/articles/2026-03-30/us-embassy-in-venezuela-formally-reopens-as-trump-plan-advances</vt:lpwstr>
      </vt:variant>
      <vt:variant>
        <vt:lpwstr/>
      </vt:variant>
      <vt:variant>
        <vt:i4>6029385</vt:i4>
      </vt:variant>
      <vt:variant>
        <vt:i4>303</vt:i4>
      </vt:variant>
      <vt:variant>
        <vt:i4>0</vt:i4>
      </vt:variant>
      <vt:variant>
        <vt:i4>5</vt:i4>
      </vt:variant>
      <vt:variant>
        <vt:lpwstr>https://www.miamiherald.com/news/nation-world/world/americas/venezuela/article315182883.html</vt:lpwstr>
      </vt:variant>
      <vt:variant>
        <vt:lpwstr/>
      </vt:variant>
      <vt:variant>
        <vt:i4>4915265</vt:i4>
      </vt:variant>
      <vt:variant>
        <vt:i4>300</vt:i4>
      </vt:variant>
      <vt:variant>
        <vt:i4>0</vt:i4>
      </vt:variant>
      <vt:variant>
        <vt:i4>5</vt:i4>
      </vt:variant>
      <vt:variant>
        <vt:lpwstr>https://www.foxnews.com/media/trump-admin-turns-venezuela-major-us-oil-supplier-global-shipping-crisis-eases</vt:lpwstr>
      </vt:variant>
      <vt:variant>
        <vt:lpwstr/>
      </vt:variant>
      <vt:variant>
        <vt:i4>8257635</vt:i4>
      </vt:variant>
      <vt:variant>
        <vt:i4>297</vt:i4>
      </vt:variant>
      <vt:variant>
        <vt:i4>0</vt:i4>
      </vt:variant>
      <vt:variant>
        <vt:i4>5</vt:i4>
      </vt:variant>
      <vt:variant>
        <vt:lpwstr>https://www.jpmorgan.com/insights/global-research/commodities/venezuela-oil-lng</vt:lpwstr>
      </vt:variant>
      <vt:variant>
        <vt:lpwstr/>
      </vt:variant>
      <vt:variant>
        <vt:i4>2293807</vt:i4>
      </vt:variant>
      <vt:variant>
        <vt:i4>294</vt:i4>
      </vt:variant>
      <vt:variant>
        <vt:i4>0</vt:i4>
      </vt:variant>
      <vt:variant>
        <vt:i4>5</vt:i4>
      </vt:variant>
      <vt:variant>
        <vt:lpwstr>https://www.fticonsulting.com/insights/articles/venezuelas-oil-sector-recovery-navigating-post-maduro-investment-landscape</vt:lpwstr>
      </vt:variant>
      <vt:variant>
        <vt:lpwstr/>
      </vt:variant>
      <vt:variant>
        <vt:i4>3014753</vt:i4>
      </vt:variant>
      <vt:variant>
        <vt:i4>291</vt:i4>
      </vt:variant>
      <vt:variant>
        <vt:i4>0</vt:i4>
      </vt:variant>
      <vt:variant>
        <vt:i4>5</vt:i4>
      </vt:variant>
      <vt:variant>
        <vt:lpwstr>https://www.reuters.com/business/energy/shell-advanced-talks-with-venezuela-more-gas-areas-sources-say-2026-04-01/</vt:lpwstr>
      </vt:variant>
      <vt:variant>
        <vt:lpwstr/>
      </vt:variant>
      <vt:variant>
        <vt:i4>6684733</vt:i4>
      </vt:variant>
      <vt:variant>
        <vt:i4>288</vt:i4>
      </vt:variant>
      <vt:variant>
        <vt:i4>0</vt:i4>
      </vt:variant>
      <vt:variant>
        <vt:i4>5</vt:i4>
      </vt:variant>
      <vt:variant>
        <vt:lpwstr>https://www.reuters.com/business/energy/ceraweek-exxon-says-its-team-is-venezuela-evaluating-oil-opportunities-2026-03-25/</vt:lpwstr>
      </vt:variant>
      <vt:variant>
        <vt:lpwstr/>
      </vt:variant>
      <vt:variant>
        <vt:i4>6750322</vt:i4>
      </vt:variant>
      <vt:variant>
        <vt:i4>285</vt:i4>
      </vt:variant>
      <vt:variant>
        <vt:i4>0</vt:i4>
      </vt:variant>
      <vt:variant>
        <vt:i4>5</vt:i4>
      </vt:variant>
      <vt:variant>
        <vt:lpwstr>https://www.bbc.com/news/articles/cje4l9de0d1o</vt:lpwstr>
      </vt:variant>
      <vt:variant>
        <vt:lpwstr/>
      </vt:variant>
      <vt:variant>
        <vt:i4>6553697</vt:i4>
      </vt:variant>
      <vt:variant>
        <vt:i4>282</vt:i4>
      </vt:variant>
      <vt:variant>
        <vt:i4>0</vt:i4>
      </vt:variant>
      <vt:variant>
        <vt:i4>5</vt:i4>
      </vt:variant>
      <vt:variant>
        <vt:lpwstr>https://en.ilsole24ore.com/art/transition-50-companies-met-resources-and-government-attention-AIU7FTJC</vt:lpwstr>
      </vt:variant>
      <vt:variant>
        <vt:lpwstr/>
      </vt:variant>
      <vt:variant>
        <vt:i4>3080255</vt:i4>
      </vt:variant>
      <vt:variant>
        <vt:i4>279</vt:i4>
      </vt:variant>
      <vt:variant>
        <vt:i4>0</vt:i4>
      </vt:variant>
      <vt:variant>
        <vt:i4>5</vt:i4>
      </vt:variant>
      <vt:variant>
        <vt:lpwstr>https://www.ft.com/content/7d4bf6fc-b51e-4121-87f5-bb9ed0f1b633?syn-25a6b1a6=1</vt:lpwstr>
      </vt:variant>
      <vt:variant>
        <vt:lpwstr/>
      </vt:variant>
      <vt:variant>
        <vt:i4>6357034</vt:i4>
      </vt:variant>
      <vt:variant>
        <vt:i4>276</vt:i4>
      </vt:variant>
      <vt:variant>
        <vt:i4>0</vt:i4>
      </vt:variant>
      <vt:variant>
        <vt:i4>5</vt:i4>
      </vt:variant>
      <vt:variant>
        <vt:lpwstr>https://www.italiadomani.gov.it/content/sogei-ng/it/en/Interventi/investimenti/transizione-5-0.html</vt:lpwstr>
      </vt:variant>
      <vt:variant>
        <vt:lpwstr/>
      </vt:variant>
      <vt:variant>
        <vt:i4>1769479</vt:i4>
      </vt:variant>
      <vt:variant>
        <vt:i4>273</vt:i4>
      </vt:variant>
      <vt:variant>
        <vt:i4>0</vt:i4>
      </vt:variant>
      <vt:variant>
        <vt:i4>5</vt:i4>
      </vt:variant>
      <vt:variant>
        <vt:lpwstr>https://www.nytimes.com/2026/03/31/business/economy/digital-tax-world-trade-organization.html</vt:lpwstr>
      </vt:variant>
      <vt:variant>
        <vt:lpwstr/>
      </vt:variant>
      <vt:variant>
        <vt:i4>7012385</vt:i4>
      </vt:variant>
      <vt:variant>
        <vt:i4>270</vt:i4>
      </vt:variant>
      <vt:variant>
        <vt:i4>0</vt:i4>
      </vt:variant>
      <vt:variant>
        <vt:i4>5</vt:i4>
      </vt:variant>
      <vt:variant>
        <vt:lpwstr>https://www.automotiveworld.com/news/2026-on-track-to-be-fords-worst-year-for-recalls-ever/</vt:lpwstr>
      </vt:variant>
      <vt:variant>
        <vt:lpwstr/>
      </vt:variant>
      <vt:variant>
        <vt:i4>7012385</vt:i4>
      </vt:variant>
      <vt:variant>
        <vt:i4>267</vt:i4>
      </vt:variant>
      <vt:variant>
        <vt:i4>0</vt:i4>
      </vt:variant>
      <vt:variant>
        <vt:i4>5</vt:i4>
      </vt:variant>
      <vt:variant>
        <vt:lpwstr>https://www.automotiveworld.com/news/2026-on-track-to-be-fords-worst-year-for-recalls-ever/</vt:lpwstr>
      </vt:variant>
      <vt:variant>
        <vt:lpwstr/>
      </vt:variant>
      <vt:variant>
        <vt:i4>2818159</vt:i4>
      </vt:variant>
      <vt:variant>
        <vt:i4>264</vt:i4>
      </vt:variant>
      <vt:variant>
        <vt:i4>0</vt:i4>
      </vt:variant>
      <vt:variant>
        <vt:i4>5</vt:i4>
      </vt:variant>
      <vt:variant>
        <vt:lpwstr>https://www.motor1.com/news/789583/ford-2026-recalls-list-models-affected/</vt:lpwstr>
      </vt:variant>
      <vt:variant>
        <vt:lpwstr/>
      </vt:variant>
      <vt:variant>
        <vt:i4>7864372</vt:i4>
      </vt:variant>
      <vt:variant>
        <vt:i4>261</vt:i4>
      </vt:variant>
      <vt:variant>
        <vt:i4>0</vt:i4>
      </vt:variant>
      <vt:variant>
        <vt:i4>5</vt:i4>
      </vt:variant>
      <vt:variant>
        <vt:lpwstr>https://www.autodealertodaymagazine.com/news/automotive-defect-recall-report-highlights-new-trends-regulatory-insights</vt:lpwstr>
      </vt:variant>
      <vt:variant>
        <vt:lpwstr/>
      </vt:variant>
      <vt:variant>
        <vt:i4>524291</vt:i4>
      </vt:variant>
      <vt:variant>
        <vt:i4>258</vt:i4>
      </vt:variant>
      <vt:variant>
        <vt:i4>0</vt:i4>
      </vt:variant>
      <vt:variant>
        <vt:i4>5</vt:i4>
      </vt:variant>
      <vt:variant>
        <vt:lpwstr>https://www.scmr.com/article/turning-vehicle-recalls-into-a-test-of-supply-chain-resilience-lessons-from-2025</vt:lpwstr>
      </vt:variant>
      <vt:variant>
        <vt:lpwstr/>
      </vt:variant>
      <vt:variant>
        <vt:i4>5111829</vt:i4>
      </vt:variant>
      <vt:variant>
        <vt:i4>255</vt:i4>
      </vt:variant>
      <vt:variant>
        <vt:i4>0</vt:i4>
      </vt:variant>
      <vt:variant>
        <vt:i4>5</vt:i4>
      </vt:variant>
      <vt:variant>
        <vt:lpwstr>https://eu.36kr.com/en/p/3616382576084225</vt:lpwstr>
      </vt:variant>
      <vt:variant>
        <vt:lpwstr/>
      </vt:variant>
      <vt:variant>
        <vt:i4>5111829</vt:i4>
      </vt:variant>
      <vt:variant>
        <vt:i4>252</vt:i4>
      </vt:variant>
      <vt:variant>
        <vt:i4>0</vt:i4>
      </vt:variant>
      <vt:variant>
        <vt:i4>5</vt:i4>
      </vt:variant>
      <vt:variant>
        <vt:lpwstr>https://eu.36kr.com/en/p/3616382576084225</vt:lpwstr>
      </vt:variant>
      <vt:variant>
        <vt:lpwstr/>
      </vt:variant>
      <vt:variant>
        <vt:i4>6160475</vt:i4>
      </vt:variant>
      <vt:variant>
        <vt:i4>249</vt:i4>
      </vt:variant>
      <vt:variant>
        <vt:i4>0</vt:i4>
      </vt:variant>
      <vt:variant>
        <vt:i4>5</vt:i4>
      </vt:variant>
      <vt:variant>
        <vt:lpwstr>https://www.forbes.com/sites/stevetengler/2025/11/25/auto-software-recalls-approach-record-for-6th-straight-year/</vt:lpwstr>
      </vt:variant>
      <vt:variant>
        <vt:lpwstr/>
      </vt:variant>
      <vt:variant>
        <vt:i4>1966163</vt:i4>
      </vt:variant>
      <vt:variant>
        <vt:i4>246</vt:i4>
      </vt:variant>
      <vt:variant>
        <vt:i4>0</vt:i4>
      </vt:variant>
      <vt:variant>
        <vt:i4>5</vt:i4>
      </vt:variant>
      <vt:variant>
        <vt:lpwstr>https://www.just-auto.com/interview/recalls-why-are-they-rising-and-what-can-be-done/</vt:lpwstr>
      </vt:variant>
      <vt:variant>
        <vt:lpwstr/>
      </vt:variant>
      <vt:variant>
        <vt:i4>1966163</vt:i4>
      </vt:variant>
      <vt:variant>
        <vt:i4>243</vt:i4>
      </vt:variant>
      <vt:variant>
        <vt:i4>0</vt:i4>
      </vt:variant>
      <vt:variant>
        <vt:i4>5</vt:i4>
      </vt:variant>
      <vt:variant>
        <vt:lpwstr>https://www.just-auto.com/interview/recalls-why-are-they-rising-and-what-can-be-done/</vt:lpwstr>
      </vt:variant>
      <vt:variant>
        <vt:lpwstr/>
      </vt:variant>
      <vt:variant>
        <vt:i4>2556010</vt:i4>
      </vt:variant>
      <vt:variant>
        <vt:i4>240</vt:i4>
      </vt:variant>
      <vt:variant>
        <vt:i4>0</vt:i4>
      </vt:variant>
      <vt:variant>
        <vt:i4>5</vt:i4>
      </vt:variant>
      <vt:variant>
        <vt:lpwstr>https://www.reuters.com/business/stellantis-recall-up-700000-cars-worldwide-over-fire-risk-2026-04-01/</vt:lpwstr>
      </vt:variant>
      <vt:variant>
        <vt:lpwstr/>
      </vt:variant>
      <vt:variant>
        <vt:i4>1572888</vt:i4>
      </vt:variant>
      <vt:variant>
        <vt:i4>237</vt:i4>
      </vt:variant>
      <vt:variant>
        <vt:i4>0</vt:i4>
      </vt:variant>
      <vt:variant>
        <vt:i4>5</vt:i4>
      </vt:variant>
      <vt:variant>
        <vt:lpwstr>https://www.cnbc.com/2026/04/01/baidu-robotaxis-caused-crashes-in-wuhan-reports.html</vt:lpwstr>
      </vt:variant>
      <vt:variant>
        <vt:lpwstr/>
      </vt:variant>
      <vt:variant>
        <vt:i4>7274595</vt:i4>
      </vt:variant>
      <vt:variant>
        <vt:i4>234</vt:i4>
      </vt:variant>
      <vt:variant>
        <vt:i4>0</vt:i4>
      </vt:variant>
      <vt:variant>
        <vt:i4>5</vt:i4>
      </vt:variant>
      <vt:variant>
        <vt:lpwstr>https://www.bloomberg.com/news/articles/2026-04-01/baidu-robotaxis-freeze-in-wuhan-sparking-flurry-of-police-calls</vt:lpwstr>
      </vt:variant>
      <vt:variant>
        <vt:lpwstr/>
      </vt:variant>
      <vt:variant>
        <vt:i4>2293855</vt:i4>
      </vt:variant>
      <vt:variant>
        <vt:i4>231</vt:i4>
      </vt:variant>
      <vt:variant>
        <vt:i4>0</vt:i4>
      </vt:variant>
      <vt:variant>
        <vt:i4>5</vt:i4>
      </vt:variant>
      <vt:variant>
        <vt:lpwstr>https://weibo.com/2146327684?refer_flag=1001030103_</vt:lpwstr>
      </vt:variant>
      <vt:variant>
        <vt:lpwstr/>
      </vt:variant>
      <vt:variant>
        <vt:i4>2228328</vt:i4>
      </vt:variant>
      <vt:variant>
        <vt:i4>228</vt:i4>
      </vt:variant>
      <vt:variant>
        <vt:i4>0</vt:i4>
      </vt:variant>
      <vt:variant>
        <vt:i4>5</vt:i4>
      </vt:variant>
      <vt:variant>
        <vt:lpwstr>https://www.bbc.com/news/articles/cvge91r9j80o</vt:lpwstr>
      </vt:variant>
      <vt:variant>
        <vt:lpwstr/>
      </vt:variant>
      <vt:variant>
        <vt:i4>589899</vt:i4>
      </vt:variant>
      <vt:variant>
        <vt:i4>225</vt:i4>
      </vt:variant>
      <vt:variant>
        <vt:i4>0</vt:i4>
      </vt:variant>
      <vt:variant>
        <vt:i4>5</vt:i4>
      </vt:variant>
      <vt:variant>
        <vt:lpwstr>https://www.esafety.gov.au/sites/default/files/2026-03/SocialMediaMinimumAgeComplianceUpdateMarch2026.pdf?v=1774906254844</vt:lpwstr>
      </vt:variant>
      <vt:variant>
        <vt:lpwstr/>
      </vt:variant>
      <vt:variant>
        <vt:i4>1048607</vt:i4>
      </vt:variant>
      <vt:variant>
        <vt:i4>222</vt:i4>
      </vt:variant>
      <vt:variant>
        <vt:i4>0</vt:i4>
      </vt:variant>
      <vt:variant>
        <vt:i4>5</vt:i4>
      </vt:variant>
      <vt:variant>
        <vt:lpwstr>https://www.theguardian.com/australia-news/2026/apr/01/australia-social-media-ban-adoption-world</vt:lpwstr>
      </vt:variant>
      <vt:variant>
        <vt:lpwstr/>
      </vt:variant>
      <vt:variant>
        <vt:i4>6029330</vt:i4>
      </vt:variant>
      <vt:variant>
        <vt:i4>219</vt:i4>
      </vt:variant>
      <vt:variant>
        <vt:i4>0</vt:i4>
      </vt:variant>
      <vt:variant>
        <vt:i4>5</vt:i4>
      </vt:variant>
      <vt:variant>
        <vt:lpwstr>https://www.reuters.com/legal/litigation/uk-launch-antitrust-probe-into-microsofts-business-software-2026-03-31/</vt:lpwstr>
      </vt:variant>
      <vt:variant>
        <vt:lpwstr/>
      </vt:variant>
      <vt:variant>
        <vt:i4>6684733</vt:i4>
      </vt:variant>
      <vt:variant>
        <vt:i4>216</vt:i4>
      </vt:variant>
      <vt:variant>
        <vt:i4>0</vt:i4>
      </vt:variant>
      <vt:variant>
        <vt:i4>5</vt:i4>
      </vt:variant>
      <vt:variant>
        <vt:lpwstr>https://www.microsoft.com/en-us/security/blog/2026/03/02/oauth-redirection-abuse-enables-phishing-malware-delivery/</vt:lpwstr>
      </vt:variant>
      <vt:variant>
        <vt:lpwstr/>
      </vt:variant>
      <vt:variant>
        <vt:i4>983131</vt:i4>
      </vt:variant>
      <vt:variant>
        <vt:i4>213</vt:i4>
      </vt:variant>
      <vt:variant>
        <vt:i4>0</vt:i4>
      </vt:variant>
      <vt:variant>
        <vt:i4>5</vt:i4>
      </vt:variant>
      <vt:variant>
        <vt:lpwstr>https://www.politico.eu/article/eu-blames-major-cybercrime-group-for-cloud-infrastructure-breach/</vt:lpwstr>
      </vt:variant>
      <vt:variant>
        <vt:lpwstr/>
      </vt:variant>
      <vt:variant>
        <vt:i4>7864362</vt:i4>
      </vt:variant>
      <vt:variant>
        <vt:i4>210</vt:i4>
      </vt:variant>
      <vt:variant>
        <vt:i4>0</vt:i4>
      </vt:variant>
      <vt:variant>
        <vt:i4>5</vt:i4>
      </vt:variant>
      <vt:variant>
        <vt:lpwstr>https://www.techradar.com/pro/security/european-commission-confirms-platform-data-breach-admits-data-have-been-taken-from-official-websites</vt:lpwstr>
      </vt:variant>
      <vt:variant>
        <vt:lpwstr/>
      </vt:variant>
      <vt:variant>
        <vt:i4>5898317</vt:i4>
      </vt:variant>
      <vt:variant>
        <vt:i4>207</vt:i4>
      </vt:variant>
      <vt:variant>
        <vt:i4>0</vt:i4>
      </vt:variant>
      <vt:variant>
        <vt:i4>5</vt:i4>
      </vt:variant>
      <vt:variant>
        <vt:lpwstr>https://www.bleepingcomputer.com/news/security/european-commission-confirms-data-breach-after-europaeu-hack/</vt:lpwstr>
      </vt:variant>
      <vt:variant>
        <vt:lpwstr/>
      </vt:variant>
      <vt:variant>
        <vt:i4>8126525</vt:i4>
      </vt:variant>
      <vt:variant>
        <vt:i4>204</vt:i4>
      </vt:variant>
      <vt:variant>
        <vt:i4>0</vt:i4>
      </vt:variant>
      <vt:variant>
        <vt:i4>5</vt:i4>
      </vt:variant>
      <vt:variant>
        <vt:lpwstr>https://www.wsj.com/tech/ai/anthropic-races-to-contain-leak-of-code-behind-claude-ai-agent-4bc5acc7</vt:lpwstr>
      </vt:variant>
      <vt:variant>
        <vt:lpwstr/>
      </vt:variant>
      <vt:variant>
        <vt:i4>8126525</vt:i4>
      </vt:variant>
      <vt:variant>
        <vt:i4>201</vt:i4>
      </vt:variant>
      <vt:variant>
        <vt:i4>0</vt:i4>
      </vt:variant>
      <vt:variant>
        <vt:i4>5</vt:i4>
      </vt:variant>
      <vt:variant>
        <vt:lpwstr>https://www.wsj.com/tech/ai/anthropic-races-to-contain-leak-of-code-behind-claude-ai-agent-4bc5acc7</vt:lpwstr>
      </vt:variant>
      <vt:variant>
        <vt:lpwstr/>
      </vt:variant>
      <vt:variant>
        <vt:i4>2490418</vt:i4>
      </vt:variant>
      <vt:variant>
        <vt:i4>198</vt:i4>
      </vt:variant>
      <vt:variant>
        <vt:i4>0</vt:i4>
      </vt:variant>
      <vt:variant>
        <vt:i4>5</vt:i4>
      </vt:variant>
      <vt:variant>
        <vt:lpwstr>https://www.securityweek.com/critical-vulnerability-in-claude-code-emerges-days-after-source-leak/</vt:lpwstr>
      </vt:variant>
      <vt:variant>
        <vt:lpwstr/>
      </vt:variant>
      <vt:variant>
        <vt:i4>1245265</vt:i4>
      </vt:variant>
      <vt:variant>
        <vt:i4>195</vt:i4>
      </vt:variant>
      <vt:variant>
        <vt:i4>0</vt:i4>
      </vt:variant>
      <vt:variant>
        <vt:i4>5</vt:i4>
      </vt:variant>
      <vt:variant>
        <vt:lpwstr>https://www.axios.com/2026/03/31/anthropic-leaked-source-code-ai</vt:lpwstr>
      </vt:variant>
      <vt:variant>
        <vt:lpwstr/>
      </vt:variant>
      <vt:variant>
        <vt:i4>4194391</vt:i4>
      </vt:variant>
      <vt:variant>
        <vt:i4>192</vt:i4>
      </vt:variant>
      <vt:variant>
        <vt:i4>0</vt:i4>
      </vt:variant>
      <vt:variant>
        <vt:i4>5</vt:i4>
      </vt:variant>
      <vt:variant>
        <vt:lpwstr>https://lb.usembassy.gov/security-alert-u-s-embassy-beirut-april-3-2026/</vt:lpwstr>
      </vt:variant>
      <vt:variant>
        <vt:lpwstr/>
      </vt:variant>
      <vt:variant>
        <vt:i4>5046366</vt:i4>
      </vt:variant>
      <vt:variant>
        <vt:i4>189</vt:i4>
      </vt:variant>
      <vt:variant>
        <vt:i4>0</vt:i4>
      </vt:variant>
      <vt:variant>
        <vt:i4>5</vt:i4>
      </vt:variant>
      <vt:variant>
        <vt:lpwstr>https://www.reuters.com/world/middle-east/israeli-minister-calls-annexation-southern-lebanon-2026-03-23/</vt:lpwstr>
      </vt:variant>
      <vt:variant>
        <vt:lpwstr/>
      </vt:variant>
      <vt:variant>
        <vt:i4>2359405</vt:i4>
      </vt:variant>
      <vt:variant>
        <vt:i4>186</vt:i4>
      </vt:variant>
      <vt:variant>
        <vt:i4>0</vt:i4>
      </vt:variant>
      <vt:variant>
        <vt:i4>5</vt:i4>
      </vt:variant>
      <vt:variant>
        <vt:lpwstr>https://www.ft.com/content/146faa0e-c1c8-4565-bf8e-25869ce8ec98?syn-25a6b1a6=1</vt:lpwstr>
      </vt:variant>
      <vt:variant>
        <vt:lpwstr/>
      </vt:variant>
      <vt:variant>
        <vt:i4>3473523</vt:i4>
      </vt:variant>
      <vt:variant>
        <vt:i4>183</vt:i4>
      </vt:variant>
      <vt:variant>
        <vt:i4>0</vt:i4>
      </vt:variant>
      <vt:variant>
        <vt:i4>5</vt:i4>
      </vt:variant>
      <vt:variant>
        <vt:lpwstr>https://www.nytimes.com/interactive/2026/04/03/world/middleeast/israel-military-southern-lebanon-hezbollah.html</vt:lpwstr>
      </vt:variant>
      <vt:variant>
        <vt:lpwstr/>
      </vt:variant>
      <vt:variant>
        <vt:i4>6684780</vt:i4>
      </vt:variant>
      <vt:variant>
        <vt:i4>180</vt:i4>
      </vt:variant>
      <vt:variant>
        <vt:i4>0</vt:i4>
      </vt:variant>
      <vt:variant>
        <vt:i4>5</vt:i4>
      </vt:variant>
      <vt:variant>
        <vt:lpwstr>https://www.reuters.com/world/middle-east/netanyahu-orders-expansion-security-buffer-zone-southern-lebanon-2026-03-29/</vt:lpwstr>
      </vt:variant>
      <vt:variant>
        <vt:lpwstr/>
      </vt:variant>
      <vt:variant>
        <vt:i4>458783</vt:i4>
      </vt:variant>
      <vt:variant>
        <vt:i4>177</vt:i4>
      </vt:variant>
      <vt:variant>
        <vt:i4>0</vt:i4>
      </vt:variant>
      <vt:variant>
        <vt:i4>5</vt:i4>
      </vt:variant>
      <vt:variant>
        <vt:lpwstr>https://www.jpost.com/israel-news/defense-news/article-891980</vt:lpwstr>
      </vt:variant>
      <vt:variant>
        <vt:lpwstr/>
      </vt:variant>
      <vt:variant>
        <vt:i4>5963794</vt:i4>
      </vt:variant>
      <vt:variant>
        <vt:i4>174</vt:i4>
      </vt:variant>
      <vt:variant>
        <vt:i4>0</vt:i4>
      </vt:variant>
      <vt:variant>
        <vt:i4>5</vt:i4>
      </vt:variant>
      <vt:variant>
        <vt:lpwstr>https://www.unicefusa.org/stories/more-million-displaced-conflict-lebanon</vt:lpwstr>
      </vt:variant>
      <vt:variant>
        <vt:lpwstr/>
      </vt:variant>
      <vt:variant>
        <vt:i4>851973</vt:i4>
      </vt:variant>
      <vt:variant>
        <vt:i4>171</vt:i4>
      </vt:variant>
      <vt:variant>
        <vt:i4>0</vt:i4>
      </vt:variant>
      <vt:variant>
        <vt:i4>5</vt:i4>
      </vt:variant>
      <vt:variant>
        <vt:lpwstr>https://apnews.com/article/haiti-austerity-measures-oil-iran-war-61ff6fbe8e3463ca749e62b5ce5848ff</vt:lpwstr>
      </vt:variant>
      <vt:variant>
        <vt:lpwstr/>
      </vt:variant>
      <vt:variant>
        <vt:i4>6488186</vt:i4>
      </vt:variant>
      <vt:variant>
        <vt:i4>168</vt:i4>
      </vt:variant>
      <vt:variant>
        <vt:i4>0</vt:i4>
      </vt:variant>
      <vt:variant>
        <vt:i4>5</vt:i4>
      </vt:variant>
      <vt:variant>
        <vt:lpwstr>https://www.aljazeera.com/news/2026/4/1/first-troops-from-un-backed-gang-suppression-force-arrive-in-haiti</vt:lpwstr>
      </vt:variant>
      <vt:variant>
        <vt:lpwstr/>
      </vt:variant>
      <vt:variant>
        <vt:i4>5505109</vt:i4>
      </vt:variant>
      <vt:variant>
        <vt:i4>165</vt:i4>
      </vt:variant>
      <vt:variant>
        <vt:i4>0</vt:i4>
      </vt:variant>
      <vt:variant>
        <vt:i4>5</vt:i4>
      </vt:variant>
      <vt:variant>
        <vt:lpwstr>https://www.reuters.com/world/americas/haiti-gangs-keep-up-attacks-breadbasket-region-after-massacre-2026-04-01/</vt:lpwstr>
      </vt:variant>
      <vt:variant>
        <vt:lpwstr/>
      </vt:variant>
      <vt:variant>
        <vt:i4>3538996</vt:i4>
      </vt:variant>
      <vt:variant>
        <vt:i4>162</vt:i4>
      </vt:variant>
      <vt:variant>
        <vt:i4>0</vt:i4>
      </vt:variant>
      <vt:variant>
        <vt:i4>5</vt:i4>
      </vt:variant>
      <vt:variant>
        <vt:lpwstr>https://www.reuters.com/world/americas/least-16-dead-10-injured-haiti-town-police-says-2026-03-30/</vt:lpwstr>
      </vt:variant>
      <vt:variant>
        <vt:lpwstr/>
      </vt:variant>
      <vt:variant>
        <vt:i4>5374024</vt:i4>
      </vt:variant>
      <vt:variant>
        <vt:i4>159</vt:i4>
      </vt:variant>
      <vt:variant>
        <vt:i4>0</vt:i4>
      </vt:variant>
      <vt:variant>
        <vt:i4>5</vt:i4>
      </vt:variant>
      <vt:variant>
        <vt:lpwstr>https://www.cnn.com/2026/04/05/europe/serbia-pipeline-hungary-russia-intl</vt:lpwstr>
      </vt:variant>
      <vt:variant>
        <vt:lpwstr/>
      </vt:variant>
      <vt:variant>
        <vt:i4>5963866</vt:i4>
      </vt:variant>
      <vt:variant>
        <vt:i4>156</vt:i4>
      </vt:variant>
      <vt:variant>
        <vt:i4>0</vt:i4>
      </vt:variant>
      <vt:variant>
        <vt:i4>5</vt:i4>
      </vt:variant>
      <vt:variant>
        <vt:lpwstr>https://www.reuters.com/world/hungarys-pm-orban-says-explosives-found-near-gas-infrastructure-serbia-2026-04-05/</vt:lpwstr>
      </vt:variant>
      <vt:variant>
        <vt:lpwstr/>
      </vt:variant>
      <vt:variant>
        <vt:i4>3670116</vt:i4>
      </vt:variant>
      <vt:variant>
        <vt:i4>153</vt:i4>
      </vt:variant>
      <vt:variant>
        <vt:i4>0</vt:i4>
      </vt:variant>
      <vt:variant>
        <vt:i4>5</vt:i4>
      </vt:variant>
      <vt:variant>
        <vt:lpwstr>https://www.bbc.com/news/articles/c36r0068xp2o</vt:lpwstr>
      </vt:variant>
      <vt:variant>
        <vt:lpwstr/>
      </vt:variant>
      <vt:variant>
        <vt:i4>6357108</vt:i4>
      </vt:variant>
      <vt:variant>
        <vt:i4>150</vt:i4>
      </vt:variant>
      <vt:variant>
        <vt:i4>0</vt:i4>
      </vt:variant>
      <vt:variant>
        <vt:i4>5</vt:i4>
      </vt:variant>
      <vt:variant>
        <vt:lpwstr>https://www.reuters.com/world/once-inspired-by-orban-hungarys-peter-magyar-now-leads-charge-unseat-him-2026-03-25/</vt:lpwstr>
      </vt:variant>
      <vt:variant>
        <vt:lpwstr/>
      </vt:variant>
      <vt:variant>
        <vt:i4>7012468</vt:i4>
      </vt:variant>
      <vt:variant>
        <vt:i4>147</vt:i4>
      </vt:variant>
      <vt:variant>
        <vt:i4>0</vt:i4>
      </vt:variant>
      <vt:variant>
        <vt:i4>5</vt:i4>
      </vt:variant>
      <vt:variant>
        <vt:lpwstr>https://www.reuters.com/world/hungary-election-polls-show-opposition-tisza-widening-lead-over-orbans-fidesz-2026-04-01/</vt:lpwstr>
      </vt:variant>
      <vt:variant>
        <vt:lpwstr/>
      </vt:variant>
      <vt:variant>
        <vt:i4>1441815</vt:i4>
      </vt:variant>
      <vt:variant>
        <vt:i4>144</vt:i4>
      </vt:variant>
      <vt:variant>
        <vt:i4>0</vt:i4>
      </vt:variant>
      <vt:variant>
        <vt:i4>5</vt:i4>
      </vt:variant>
      <vt:variant>
        <vt:lpwstr>https://news.gallup.com/poll/704327/politics-hungary-top-problem-election-nears.aspx</vt:lpwstr>
      </vt:variant>
      <vt:variant>
        <vt:lpwstr/>
      </vt:variant>
      <vt:variant>
        <vt:i4>1441815</vt:i4>
      </vt:variant>
      <vt:variant>
        <vt:i4>141</vt:i4>
      </vt:variant>
      <vt:variant>
        <vt:i4>0</vt:i4>
      </vt:variant>
      <vt:variant>
        <vt:i4>5</vt:i4>
      </vt:variant>
      <vt:variant>
        <vt:lpwstr>https://news.gallup.com/poll/704327/politics-hungary-top-problem-election-nears.aspx</vt:lpwstr>
      </vt:variant>
      <vt:variant>
        <vt:lpwstr/>
      </vt:variant>
      <vt:variant>
        <vt:i4>1179756</vt:i4>
      </vt:variant>
      <vt:variant>
        <vt:i4>138</vt:i4>
      </vt:variant>
      <vt:variant>
        <vt:i4>0</vt:i4>
      </vt:variant>
      <vt:variant>
        <vt:i4>5</vt:i4>
      </vt:variant>
      <vt:variant>
        <vt:lpwstr>https://www.thehindu.com/news/national/west-bengal/eci-to-deploy-central-forces-in-west-bengal-from-march-1/article70660352.ece</vt:lpwstr>
      </vt:variant>
      <vt:variant>
        <vt:lpwstr>google_vignette</vt:lpwstr>
      </vt:variant>
      <vt:variant>
        <vt:i4>5505109</vt:i4>
      </vt:variant>
      <vt:variant>
        <vt:i4>135</vt:i4>
      </vt:variant>
      <vt:variant>
        <vt:i4>0</vt:i4>
      </vt:variant>
      <vt:variant>
        <vt:i4>5</vt:i4>
      </vt:variant>
      <vt:variant>
        <vt:lpwstr>https://www.thehindu.com/elections/west-bengal-assembly/violence-erupts-outside-kolkata-ceo-officeafter-tmc-allegesbulk-submissions-of-form-6-by-bjp/article70807671.ece</vt:lpwstr>
      </vt:variant>
      <vt:variant>
        <vt:lpwstr/>
      </vt:variant>
      <vt:variant>
        <vt:i4>2556023</vt:i4>
      </vt:variant>
      <vt:variant>
        <vt:i4>132</vt:i4>
      </vt:variant>
      <vt:variant>
        <vt:i4>0</vt:i4>
      </vt:variant>
      <vt:variant>
        <vt:i4>5</vt:i4>
      </vt:variant>
      <vt:variant>
        <vt:lpwstr>https://www.deccanherald.com/india/west-bengal/highways-blocked-in-malda-jalpaiguri-cooch-behar-as-anti-sir-protests-spread-across-west-bengal-3953892</vt:lpwstr>
      </vt:variant>
      <vt:variant>
        <vt:lpwstr/>
      </vt:variant>
      <vt:variant>
        <vt:i4>6684710</vt:i4>
      </vt:variant>
      <vt:variant>
        <vt:i4>129</vt:i4>
      </vt:variant>
      <vt:variant>
        <vt:i4>0</vt:i4>
      </vt:variant>
      <vt:variant>
        <vt:i4>5</vt:i4>
      </vt:variant>
      <vt:variant>
        <vt:lpwstr>https://www.theweek.in/news/india/2026/04/06/west-bengal-sir-supreme-court-orders-inclusion-of-verified-voters-asks-ec-to-provide-logistical-support-to-officials.html</vt:lpwstr>
      </vt:variant>
      <vt:variant>
        <vt:lpwstr/>
      </vt:variant>
      <vt:variant>
        <vt:i4>7995450</vt:i4>
      </vt:variant>
      <vt:variant>
        <vt:i4>126</vt:i4>
      </vt:variant>
      <vt:variant>
        <vt:i4>0</vt:i4>
      </vt:variant>
      <vt:variant>
        <vt:i4>5</vt:i4>
      </vt:variant>
      <vt:variant>
        <vt:lpwstr>https://www.thehindu.com/elections/election-commission-assembly-election-dates-kerala-tamil-nadu-west-bengal-assam-puducherry-schedule-live-updates/article70745738.ece</vt:lpwstr>
      </vt:variant>
      <vt:variant>
        <vt:lpwstr/>
      </vt:variant>
      <vt:variant>
        <vt:i4>7995450</vt:i4>
      </vt:variant>
      <vt:variant>
        <vt:i4>123</vt:i4>
      </vt:variant>
      <vt:variant>
        <vt:i4>0</vt:i4>
      </vt:variant>
      <vt:variant>
        <vt:i4>5</vt:i4>
      </vt:variant>
      <vt:variant>
        <vt:lpwstr>https://www.thehindu.com/elections/election-commission-assembly-election-dates-kerala-tamil-nadu-west-bengal-assam-puducherry-schedule-live-updates/article70745738.ece</vt:lpwstr>
      </vt:variant>
      <vt:variant>
        <vt:lpwstr/>
      </vt:variant>
      <vt:variant>
        <vt:i4>3539051</vt:i4>
      </vt:variant>
      <vt:variant>
        <vt:i4>120</vt:i4>
      </vt:variant>
      <vt:variant>
        <vt:i4>0</vt:i4>
      </vt:variant>
      <vt:variant>
        <vt:i4>5</vt:i4>
      </vt:variant>
      <vt:variant>
        <vt:lpwstr>https://www.brecorder.com/news/40414942/death-toll-in-rain-related-incidents-in-kp-surges-to-45</vt:lpwstr>
      </vt:variant>
      <vt:variant>
        <vt:lpwstr/>
      </vt:variant>
      <vt:variant>
        <vt:i4>3539051</vt:i4>
      </vt:variant>
      <vt:variant>
        <vt:i4>117</vt:i4>
      </vt:variant>
      <vt:variant>
        <vt:i4>0</vt:i4>
      </vt:variant>
      <vt:variant>
        <vt:i4>5</vt:i4>
      </vt:variant>
      <vt:variant>
        <vt:lpwstr>https://www.brecorder.com/news/40414942/death-toll-in-rain-related-incidents-in-kp-surges-to-45</vt:lpwstr>
      </vt:variant>
      <vt:variant>
        <vt:lpwstr/>
      </vt:variant>
      <vt:variant>
        <vt:i4>3932223</vt:i4>
      </vt:variant>
      <vt:variant>
        <vt:i4>114</vt:i4>
      </vt:variant>
      <vt:variant>
        <vt:i4>0</vt:i4>
      </vt:variant>
      <vt:variant>
        <vt:i4>5</vt:i4>
      </vt:variant>
      <vt:variant>
        <vt:lpwstr>https://amu.tv/233764/</vt:lpwstr>
      </vt:variant>
      <vt:variant>
        <vt:lpwstr/>
      </vt:variant>
      <vt:variant>
        <vt:i4>8061036</vt:i4>
      </vt:variant>
      <vt:variant>
        <vt:i4>111</vt:i4>
      </vt:variant>
      <vt:variant>
        <vt:i4>0</vt:i4>
      </vt:variant>
      <vt:variant>
        <vt:i4>5</vt:i4>
      </vt:variant>
      <vt:variant>
        <vt:lpwstr>https://www.azernews.az/region/256636.html</vt:lpwstr>
      </vt:variant>
      <vt:variant>
        <vt:lpwstr/>
      </vt:variant>
      <vt:variant>
        <vt:i4>1048670</vt:i4>
      </vt:variant>
      <vt:variant>
        <vt:i4>108</vt:i4>
      </vt:variant>
      <vt:variant>
        <vt:i4>0</vt:i4>
      </vt:variant>
      <vt:variant>
        <vt:i4>5</vt:i4>
      </vt:variant>
      <vt:variant>
        <vt:lpwstr>https://pogoda.mail.ru/news/70426902/</vt:lpwstr>
      </vt:variant>
      <vt:variant>
        <vt:lpwstr/>
      </vt:variant>
      <vt:variant>
        <vt:i4>1114113</vt:i4>
      </vt:variant>
      <vt:variant>
        <vt:i4>105</vt:i4>
      </vt:variant>
      <vt:variant>
        <vt:i4>0</vt:i4>
      </vt:variant>
      <vt:variant>
        <vt:i4>5</vt:i4>
      </vt:variant>
      <vt:variant>
        <vt:lpwstr>https://ria.ru/20260405/dagestan-2085335196.html</vt:lpwstr>
      </vt:variant>
      <vt:variant>
        <vt:lpwstr/>
      </vt:variant>
      <vt:variant>
        <vt:i4>7667831</vt:i4>
      </vt:variant>
      <vt:variant>
        <vt:i4>102</vt:i4>
      </vt:variant>
      <vt:variant>
        <vt:i4>0</vt:i4>
      </vt:variant>
      <vt:variant>
        <vt:i4>5</vt:i4>
      </vt:variant>
      <vt:variant>
        <vt:lpwstr>https://www.themoscowtimes.com/2026/04/06/flashfloods-triggered-by-heavy-rain-in-dagestan-kill-at-least-3-people-a92425</vt:lpwstr>
      </vt:variant>
      <vt:variant>
        <vt:lpwstr/>
      </vt:variant>
      <vt:variant>
        <vt:i4>7667831</vt:i4>
      </vt:variant>
      <vt:variant>
        <vt:i4>99</vt:i4>
      </vt:variant>
      <vt:variant>
        <vt:i4>0</vt:i4>
      </vt:variant>
      <vt:variant>
        <vt:i4>5</vt:i4>
      </vt:variant>
      <vt:variant>
        <vt:lpwstr>https://www.themoscowtimes.com/2026/04/06/flashfloods-triggered-by-heavy-rain-in-dagestan-kill-at-least-3-people-a92425</vt:lpwstr>
      </vt:variant>
      <vt:variant>
        <vt:lpwstr/>
      </vt:variant>
      <vt:variant>
        <vt:i4>7667766</vt:i4>
      </vt:variant>
      <vt:variant>
        <vt:i4>96</vt:i4>
      </vt:variant>
      <vt:variant>
        <vt:i4>0</vt:i4>
      </vt:variant>
      <vt:variant>
        <vt:i4>5</vt:i4>
      </vt:variant>
      <vt:variant>
        <vt:lpwstr>https://news.mail.ru/incident/70426929/</vt:lpwstr>
      </vt:variant>
      <vt:variant>
        <vt:lpwstr/>
      </vt:variant>
      <vt:variant>
        <vt:i4>2097261</vt:i4>
      </vt:variant>
      <vt:variant>
        <vt:i4>93</vt:i4>
      </vt:variant>
      <vt:variant>
        <vt:i4>0</vt:i4>
      </vt:variant>
      <vt:variant>
        <vt:i4>5</vt:i4>
      </vt:variant>
      <vt:variant>
        <vt:lpwstr>https://www.latimes.com/california/story/2026-04-03/fire-riverside-santa-ana-winds</vt:lpwstr>
      </vt:variant>
      <vt:variant>
        <vt:lpwstr/>
      </vt:variant>
      <vt:variant>
        <vt:i4>2097261</vt:i4>
      </vt:variant>
      <vt:variant>
        <vt:i4>90</vt:i4>
      </vt:variant>
      <vt:variant>
        <vt:i4>0</vt:i4>
      </vt:variant>
      <vt:variant>
        <vt:i4>5</vt:i4>
      </vt:variant>
      <vt:variant>
        <vt:lpwstr>https://www.latimes.com/california/story/2026-04-03/fire-riverside-santa-ana-winds</vt:lpwstr>
      </vt:variant>
      <vt:variant>
        <vt:lpwstr/>
      </vt:variant>
      <vt:variant>
        <vt:i4>7929964</vt:i4>
      </vt:variant>
      <vt:variant>
        <vt:i4>87</vt:i4>
      </vt:variant>
      <vt:variant>
        <vt:i4>0</vt:i4>
      </vt:variant>
      <vt:variant>
        <vt:i4>5</vt:i4>
      </vt:variant>
      <vt:variant>
        <vt:lpwstr>https://www.fire.ca.gov/incidents/2026/4/3/springs-fire</vt:lpwstr>
      </vt:variant>
      <vt:variant>
        <vt:lpwstr/>
      </vt:variant>
      <vt:variant>
        <vt:i4>458775</vt:i4>
      </vt:variant>
      <vt:variant>
        <vt:i4>84</vt:i4>
      </vt:variant>
      <vt:variant>
        <vt:i4>0</vt:i4>
      </vt:variant>
      <vt:variant>
        <vt:i4>5</vt:i4>
      </vt:variant>
      <vt:variant>
        <vt:lpwstr>https://www.fire.ca.gov/incidents/2026/4/3/crown-fire</vt:lpwstr>
      </vt:variant>
      <vt:variant>
        <vt:lpwstr/>
      </vt:variant>
      <vt:variant>
        <vt:i4>7798892</vt:i4>
      </vt:variant>
      <vt:variant>
        <vt:i4>81</vt:i4>
      </vt:variant>
      <vt:variant>
        <vt:i4>0</vt:i4>
      </vt:variant>
      <vt:variant>
        <vt:i4>5</vt:i4>
      </vt:variant>
      <vt:variant>
        <vt:lpwstr>https://www.met.gov.fj/alerts/</vt:lpwstr>
      </vt:variant>
      <vt:variant>
        <vt:lpwstr/>
      </vt:variant>
      <vt:variant>
        <vt:i4>7798892</vt:i4>
      </vt:variant>
      <vt:variant>
        <vt:i4>78</vt:i4>
      </vt:variant>
      <vt:variant>
        <vt:i4>0</vt:i4>
      </vt:variant>
      <vt:variant>
        <vt:i4>5</vt:i4>
      </vt:variant>
      <vt:variant>
        <vt:lpwstr>https://www.met.gov.fj/alerts/</vt:lpwstr>
      </vt:variant>
      <vt:variant>
        <vt:lpwstr/>
      </vt:variant>
      <vt:variant>
        <vt:i4>1572919</vt:i4>
      </vt:variant>
      <vt:variant>
        <vt:i4>75</vt:i4>
      </vt:variant>
      <vt:variant>
        <vt:i4>0</vt:i4>
      </vt:variant>
      <vt:variant>
        <vt:i4>5</vt:i4>
      </vt:variant>
      <vt:variant>
        <vt:lpwstr>https://x.com/sun_fiji/status/2040966113383870634?s=20</vt:lpwstr>
      </vt:variant>
      <vt:variant>
        <vt:lpwstr/>
      </vt:variant>
      <vt:variant>
        <vt:i4>1114177</vt:i4>
      </vt:variant>
      <vt:variant>
        <vt:i4>72</vt:i4>
      </vt:variant>
      <vt:variant>
        <vt:i4>0</vt:i4>
      </vt:variant>
      <vt:variant>
        <vt:i4>5</vt:i4>
      </vt:variant>
      <vt:variant>
        <vt:lpwstr>https://www.fbcnews.com.fj/news/evacuation-centres-activated-as-flooding-risks-rise/</vt:lpwstr>
      </vt:variant>
      <vt:variant>
        <vt:lpwstr/>
      </vt:variant>
      <vt:variant>
        <vt:i4>7602276</vt:i4>
      </vt:variant>
      <vt:variant>
        <vt:i4>69</vt:i4>
      </vt:variant>
      <vt:variant>
        <vt:i4>0</vt:i4>
      </vt:variant>
      <vt:variant>
        <vt:i4>5</vt:i4>
      </vt:variant>
      <vt:variant>
        <vt:lpwstr>https://www.metoc.navy.mil/jtwc/products/sh3126.gif</vt:lpwstr>
      </vt:variant>
      <vt:variant>
        <vt:lpwstr/>
      </vt:variant>
      <vt:variant>
        <vt:i4>6815846</vt:i4>
      </vt:variant>
      <vt:variant>
        <vt:i4>66</vt:i4>
      </vt:variant>
      <vt:variant>
        <vt:i4>0</vt:i4>
      </vt:variant>
      <vt:variant>
        <vt:i4>5</vt:i4>
      </vt:variant>
      <vt:variant>
        <vt:lpwstr>https://coast.noaa.gov/hurricanes/%23map%3D5.6/-9.243/152.256%26search%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%3D%3D</vt:lpwstr>
      </vt:variant>
      <vt:variant>
        <vt:lpwstr/>
      </vt:variant>
      <vt:variant>
        <vt:i4>7602277</vt:i4>
      </vt:variant>
      <vt:variant>
        <vt:i4>63</vt:i4>
      </vt:variant>
      <vt:variant>
        <vt:i4>0</vt:i4>
      </vt:variant>
      <vt:variant>
        <vt:i4>5</vt:i4>
      </vt:variant>
      <vt:variant>
        <vt:lpwstr>https://www.metoc.navy.mil/jtwc/products/sh3026.gif</vt:lpwstr>
      </vt:variant>
      <vt:variant>
        <vt:lpwstr/>
      </vt:variant>
      <vt:variant>
        <vt:i4>5046346</vt:i4>
      </vt:variant>
      <vt:variant>
        <vt:i4>60</vt:i4>
      </vt:variant>
      <vt:variant>
        <vt:i4>0</vt:i4>
      </vt:variant>
      <vt:variant>
        <vt:i4>5</vt:i4>
      </vt:variant>
      <vt:variant>
        <vt:lpwstr>https://www.iea.org/data-and-statistics/data-tools/2026-energy-crisis-policy-response-tracker</vt:lpwstr>
      </vt:variant>
      <vt:variant>
        <vt:lpwstr/>
      </vt:variant>
      <vt:variant>
        <vt:i4>5046346</vt:i4>
      </vt:variant>
      <vt:variant>
        <vt:i4>57</vt:i4>
      </vt:variant>
      <vt:variant>
        <vt:i4>0</vt:i4>
      </vt:variant>
      <vt:variant>
        <vt:i4>5</vt:i4>
      </vt:variant>
      <vt:variant>
        <vt:lpwstr>https://www.iea.org/data-and-statistics/data-tools/2026-energy-crisis-policy-response-tracker</vt:lpwstr>
      </vt:variant>
      <vt:variant>
        <vt:lpwstr/>
      </vt:variant>
      <vt:variant>
        <vt:i4>2555920</vt:i4>
      </vt:variant>
      <vt:variant>
        <vt:i4>54</vt:i4>
      </vt:variant>
      <vt:variant>
        <vt:i4>0</vt:i4>
      </vt:variant>
      <vt:variant>
        <vt:i4>5</vt:i4>
      </vt:variant>
      <vt:variant>
        <vt:lpwstr>https://www.marketwatch.com/story/this-map-shows-a-crude-ticking-time-bomb-that-hits-much-of-the-worlds-oil-supply-in-april-2c058db6?gaa_at=eafs&amp;gaa_n=AWEtsqdW5cbP4J4rFODP9xPtSD4_YUPDP-LYVADwGMtVyoBSzOCw1biHGSDh&amp;gaa_ts=69ce949b&amp;gaa_sig=IlybRYiTGApnEy26FmEsKB8Mr58CW8_DNe8erqlTwQ-16LHHyv_rPhKnPDBdW5qCF3q9hn5N_9atU77gEMk0aA%3D%3D</vt:lpwstr>
      </vt:variant>
      <vt:variant>
        <vt:lpwstr/>
      </vt:variant>
      <vt:variant>
        <vt:i4>2883691</vt:i4>
      </vt:variant>
      <vt:variant>
        <vt:i4>51</vt:i4>
      </vt:variant>
      <vt:variant>
        <vt:i4>0</vt:i4>
      </vt:variant>
      <vt:variant>
        <vt:i4>5</vt:i4>
      </vt:variant>
      <vt:variant>
        <vt:lpwstr>https://www.ft.com/content/96676f06-9cd5-434e-8314-e880ae7f6b93?syn-25a6b1a6=1</vt:lpwstr>
      </vt:variant>
      <vt:variant>
        <vt:lpwstr/>
      </vt:variant>
      <vt:variant>
        <vt:i4>5701701</vt:i4>
      </vt:variant>
      <vt:variant>
        <vt:i4>48</vt:i4>
      </vt:variant>
      <vt:variant>
        <vt:i4>0</vt:i4>
      </vt:variant>
      <vt:variant>
        <vt:i4>5</vt:i4>
      </vt:variant>
      <vt:variant>
        <vt:lpwstr>https://apnews.com/article/gas-prices-4-gallon-iran-war-de8b7ccea254a1585cab86f336db57a6</vt:lpwstr>
      </vt:variant>
      <vt:variant>
        <vt:lpwstr/>
      </vt:variant>
      <vt:variant>
        <vt:i4>5701701</vt:i4>
      </vt:variant>
      <vt:variant>
        <vt:i4>45</vt:i4>
      </vt:variant>
      <vt:variant>
        <vt:i4>0</vt:i4>
      </vt:variant>
      <vt:variant>
        <vt:i4>5</vt:i4>
      </vt:variant>
      <vt:variant>
        <vt:lpwstr>https://apnews.com/article/gas-prices-4-gallon-iran-war-de8b7ccea254a1585cab86f336db57a6</vt:lpwstr>
      </vt:variant>
      <vt:variant>
        <vt:lpwstr/>
      </vt:variant>
      <vt:variant>
        <vt:i4>4587528</vt:i4>
      </vt:variant>
      <vt:variant>
        <vt:i4>42</vt:i4>
      </vt:variant>
      <vt:variant>
        <vt:i4>0</vt:i4>
      </vt:variant>
      <vt:variant>
        <vt:i4>5</vt:i4>
      </vt:variant>
      <vt:variant>
        <vt:lpwstr>https://www.nytimes.com/2026/04/01/us/politics/trump-transcript-speech-iran.html</vt:lpwstr>
      </vt:variant>
      <vt:variant>
        <vt:lpwstr/>
      </vt:variant>
      <vt:variant>
        <vt:i4>4587528</vt:i4>
      </vt:variant>
      <vt:variant>
        <vt:i4>39</vt:i4>
      </vt:variant>
      <vt:variant>
        <vt:i4>0</vt:i4>
      </vt:variant>
      <vt:variant>
        <vt:i4>5</vt:i4>
      </vt:variant>
      <vt:variant>
        <vt:lpwstr>https://www.nytimes.com/2026/04/01/us/politics/trump-transcript-speech-iran.html</vt:lpwstr>
      </vt:variant>
      <vt:variant>
        <vt:lpwstr/>
      </vt:variant>
      <vt:variant>
        <vt:i4>7864380</vt:i4>
      </vt:variant>
      <vt:variant>
        <vt:i4>36</vt:i4>
      </vt:variant>
      <vt:variant>
        <vt:i4>0</vt:i4>
      </vt:variant>
      <vt:variant>
        <vt:i4>5</vt:i4>
      </vt:variant>
      <vt:variant>
        <vt:lpwstr>https://www.aljazeera.com/news/2026/4/6/iran-threatens-bab-al-mandeb-closure-how-would-that-affect-world-trade</vt:lpwstr>
      </vt:variant>
      <vt:variant>
        <vt:lpwstr/>
      </vt:variant>
      <vt:variant>
        <vt:i4>2883636</vt:i4>
      </vt:variant>
      <vt:variant>
        <vt:i4>33</vt:i4>
      </vt:variant>
      <vt:variant>
        <vt:i4>0</vt:i4>
      </vt:variant>
      <vt:variant>
        <vt:i4>5</vt:i4>
      </vt:variant>
      <vt:variant>
        <vt:lpwstr>https://www.aljazeera.com/news/2026/4/6/yemens-civilians-fear-fallout-after-houthis-enter-iran-war</vt:lpwstr>
      </vt:variant>
      <vt:variant>
        <vt:lpwstr/>
      </vt:variant>
      <vt:variant>
        <vt:i4>7340132</vt:i4>
      </vt:variant>
      <vt:variant>
        <vt:i4>30</vt:i4>
      </vt:variant>
      <vt:variant>
        <vt:i4>0</vt:i4>
      </vt:variant>
      <vt:variant>
        <vt:i4>5</vt:i4>
      </vt:variant>
      <vt:variant>
        <vt:lpwstr>https://www.washingtonpost.com/politics/2026/04/05/trump-iran-strait-hormuz-easter-threat/</vt:lpwstr>
      </vt:variant>
      <vt:variant>
        <vt:lpwstr/>
      </vt:variant>
      <vt:variant>
        <vt:i4>3866671</vt:i4>
      </vt:variant>
      <vt:variant>
        <vt:i4>27</vt:i4>
      </vt:variant>
      <vt:variant>
        <vt:i4>0</vt:i4>
      </vt:variant>
      <vt:variant>
        <vt:i4>5</vt:i4>
      </vt:variant>
      <vt:variant>
        <vt:lpwstr>https://www.reuters.com/business/aerospace-defense/trump-vows-hell-iran-if-strait-stays-shut-says-deal-is-possible-2026-04-06/</vt:lpwstr>
      </vt:variant>
      <vt:variant>
        <vt:lpwstr/>
      </vt:variant>
      <vt:variant>
        <vt:i4>7405690</vt:i4>
      </vt:variant>
      <vt:variant>
        <vt:i4>24</vt:i4>
      </vt:variant>
      <vt:variant>
        <vt:i4>0</vt:i4>
      </vt:variant>
      <vt:variant>
        <vt:i4>5</vt:i4>
      </vt:variant>
      <vt:variant>
        <vt:lpwstr>https://www.axios.com/2026/04/06/iran-war-us-tehran-ceasefire-talks</vt:lpwstr>
      </vt:variant>
      <vt:variant>
        <vt:lpwstr/>
      </vt:variant>
      <vt:variant>
        <vt:i4>2097261</vt:i4>
      </vt:variant>
      <vt:variant>
        <vt:i4>21</vt:i4>
      </vt:variant>
      <vt:variant>
        <vt:i4>0</vt:i4>
      </vt:variant>
      <vt:variant>
        <vt:i4>5</vt:i4>
      </vt:variant>
      <vt:variant>
        <vt:lpwstr>https://www.cnbc.com/2026/04/06/us-and-iran-receive-peace-proposal-as-trump-vows-hell-if-strait-stays-shut.html</vt:lpwstr>
      </vt:variant>
      <vt:variant>
        <vt:lpwstr/>
      </vt:variant>
      <vt:variant>
        <vt:i4>2097261</vt:i4>
      </vt:variant>
      <vt:variant>
        <vt:i4>18</vt:i4>
      </vt:variant>
      <vt:variant>
        <vt:i4>0</vt:i4>
      </vt:variant>
      <vt:variant>
        <vt:i4>5</vt:i4>
      </vt:variant>
      <vt:variant>
        <vt:lpwstr>https://www.cnbc.com/2026/04/06/us-and-iran-receive-peace-proposal-as-trump-vows-hell-if-strait-stays-shut.html</vt:lpwstr>
      </vt:variant>
      <vt:variant>
        <vt:lpwstr/>
      </vt:variant>
      <vt:variant>
        <vt:i4>4128800</vt:i4>
      </vt:variant>
      <vt:variant>
        <vt:i4>15</vt:i4>
      </vt:variant>
      <vt:variant>
        <vt:i4>0</vt:i4>
      </vt:variant>
      <vt:variant>
        <vt:i4>5</vt:i4>
      </vt:variant>
      <vt:variant>
        <vt:lpwstr>https://www.japantimes.co.jp/news/2026/04/06/japan/politics/japan-iran-summit/</vt:lpwstr>
      </vt:variant>
      <vt:variant>
        <vt:lpwstr/>
      </vt:variant>
      <vt:variant>
        <vt:i4>3604540</vt:i4>
      </vt:variant>
      <vt:variant>
        <vt:i4>12</vt:i4>
      </vt:variant>
      <vt:variant>
        <vt:i4>0</vt:i4>
      </vt:variant>
      <vt:variant>
        <vt:i4>5</vt:i4>
      </vt:variant>
      <vt:variant>
        <vt:lpwstr>https://www.timesofisrael.com/regional-effort-to-broker-ceasefire-between-us-and-iran-reportedly-hits-dead-end/</vt:lpwstr>
      </vt:variant>
      <vt:variant>
        <vt:lpwstr/>
      </vt:variant>
      <vt:variant>
        <vt:i4>7209017</vt:i4>
      </vt:variant>
      <vt:variant>
        <vt:i4>9</vt:i4>
      </vt:variant>
      <vt:variant>
        <vt:i4>0</vt:i4>
      </vt:variant>
      <vt:variant>
        <vt:i4>5</vt:i4>
      </vt:variant>
      <vt:variant>
        <vt:lpwstr>https://www.theguardian.com/world/2026/apr/03/french-owned-ship-japanese-tanker-pass-through-strait-of-hormuz-iran-war</vt:lpwstr>
      </vt:variant>
      <vt:variant>
        <vt:lpwstr/>
      </vt:variant>
      <vt:variant>
        <vt:i4>1441801</vt:i4>
      </vt:variant>
      <vt:variant>
        <vt:i4>6</vt:i4>
      </vt:variant>
      <vt:variant>
        <vt:i4>0</vt:i4>
      </vt:variant>
      <vt:variant>
        <vt:i4>5</vt:i4>
      </vt:variant>
      <vt:variant>
        <vt:lpwstr>https://www.reuters.com/business/energy/eu-tells-members-prepare-prolonged-disruption-energy-markets-iran-war-2026-03-31/</vt:lpwstr>
      </vt:variant>
      <vt:variant>
        <vt:lpwstr/>
      </vt:variant>
      <vt:variant>
        <vt:i4>917583</vt:i4>
      </vt:variant>
      <vt:variant>
        <vt:i4>3</vt:i4>
      </vt:variant>
      <vt:variant>
        <vt:i4>0</vt:i4>
      </vt:variant>
      <vt:variant>
        <vt:i4>5</vt:i4>
      </vt:variant>
      <vt:variant>
        <vt:lpwstr>https://www.reuters.com/world/china/iran-us-receive-plan-end-hostilities-immediate-ceasefire-source-says-2026-04-06/</vt:lpwstr>
      </vt:variant>
      <vt:variant>
        <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Fallon</dc:creator>
  <cp:keywords/>
  <dc:description/>
  <cp:lastModifiedBy>Erica Minden</cp:lastModifiedBy>
  <cp:revision>235</cp:revision>
  <cp:lastPrinted>2026-04-07T17:42:00Z</cp:lastPrinted>
  <dcterms:created xsi:type="dcterms:W3CDTF">2026-01-13T20:31:00Z</dcterms:created>
  <dcterms:modified xsi:type="dcterms:W3CDTF">2026-04-28T15:42:00Z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0x0101003EBB94208A247143AA1569CF01614390</vt:lpwstr>
  </property>
  <property fmtid="{D5CDD505-2E9C-101B-9397-08002B2CF9AE}" pid="3" name="grammarly_documentId">
    <vt:lpwstr>documentId_3230</vt:lpwstr>
  </property>
  <property fmtid="{D5CDD505-2E9C-101B-9397-08002B2CF9AE}" pid="4" name="grammarly_documentContext">
    <vt:lpwstr>{"goals":[],"domain":"general","emotions":[],"dialect":"american"}</vt:lpwstr>
  </property>
  <property fmtid="{D5CDD505-2E9C-101B-9397-08002B2CF9AE}" pid="5" name="MediaServiceImageTags">
    <vt:lpwstr/>
  </property>
</Properties>
</file>